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7FF53" w14:textId="77777777" w:rsidR="008C2E8D" w:rsidRDefault="008C2E8D" w:rsidP="00582491">
      <w:pPr>
        <w:pStyle w:val="body"/>
        <w:jc w:val="center"/>
        <w:rPr>
          <w:b/>
          <w:bCs/>
          <w:color w:val="002060"/>
          <w:sz w:val="28"/>
          <w:szCs w:val="28"/>
        </w:rPr>
      </w:pPr>
      <w:bookmarkStart w:id="0" w:name="_GoBack"/>
      <w:bookmarkEnd w:id="0"/>
      <w:r>
        <w:rPr>
          <w:b/>
          <w:bCs/>
          <w:color w:val="002060"/>
          <w:sz w:val="28"/>
          <w:szCs w:val="28"/>
        </w:rPr>
        <w:t>3rd</w:t>
      </w:r>
      <w:r w:rsidRPr="00C63A66">
        <w:rPr>
          <w:b/>
          <w:bCs/>
          <w:color w:val="002060"/>
          <w:sz w:val="28"/>
          <w:szCs w:val="28"/>
        </w:rPr>
        <w:t xml:space="preserve"> Symposium of Sultan </w:t>
      </w:r>
      <w:proofErr w:type="spellStart"/>
      <w:r w:rsidRPr="00C63A66">
        <w:rPr>
          <w:b/>
          <w:bCs/>
          <w:color w:val="002060"/>
          <w:sz w:val="28"/>
          <w:szCs w:val="28"/>
        </w:rPr>
        <w:t>Qaboos</w:t>
      </w:r>
      <w:proofErr w:type="spellEnd"/>
      <w:r w:rsidRPr="00C63A66">
        <w:rPr>
          <w:b/>
          <w:bCs/>
          <w:color w:val="002060"/>
          <w:sz w:val="28"/>
          <w:szCs w:val="28"/>
        </w:rPr>
        <w:t xml:space="preserve"> Academic Chairs </w:t>
      </w:r>
    </w:p>
    <w:p w14:paraId="798AE44C" w14:textId="77777777" w:rsidR="008C2E8D" w:rsidRDefault="008C2E8D" w:rsidP="007417F9">
      <w:pPr>
        <w:pStyle w:val="body"/>
        <w:jc w:val="center"/>
        <w:rPr>
          <w:b/>
          <w:bCs/>
          <w:color w:val="002060"/>
          <w:sz w:val="28"/>
          <w:szCs w:val="28"/>
        </w:rPr>
      </w:pPr>
      <w:r w:rsidRPr="00C63A66">
        <w:rPr>
          <w:b/>
          <w:bCs/>
          <w:color w:val="002060"/>
          <w:sz w:val="28"/>
          <w:szCs w:val="28"/>
        </w:rPr>
        <w:t>“</w:t>
      </w:r>
      <w:r w:rsidRPr="007417F9">
        <w:rPr>
          <w:b/>
          <w:bCs/>
          <w:color w:val="CC0000"/>
          <w:sz w:val="28"/>
          <w:szCs w:val="28"/>
        </w:rPr>
        <w:t>Managing Water Resources for Sustainable Development</w:t>
      </w:r>
      <w:r w:rsidRPr="00C63A66">
        <w:rPr>
          <w:b/>
          <w:bCs/>
          <w:color w:val="002060"/>
          <w:sz w:val="28"/>
          <w:szCs w:val="28"/>
        </w:rPr>
        <w:t>”</w:t>
      </w:r>
    </w:p>
    <w:p w14:paraId="60652CF2" w14:textId="77777777" w:rsidR="008C2E8D" w:rsidRDefault="008C2E8D" w:rsidP="007417F9">
      <w:pPr>
        <w:pStyle w:val="body"/>
        <w:jc w:val="center"/>
        <w:rPr>
          <w:b/>
          <w:bCs/>
          <w:color w:val="002060"/>
          <w:sz w:val="28"/>
          <w:szCs w:val="28"/>
        </w:rPr>
      </w:pPr>
      <w:r w:rsidRPr="00C63A66">
        <w:rPr>
          <w:b/>
          <w:bCs/>
          <w:color w:val="002060"/>
          <w:sz w:val="28"/>
          <w:szCs w:val="28"/>
        </w:rPr>
        <w:t xml:space="preserve"> </w:t>
      </w:r>
    </w:p>
    <w:p w14:paraId="247A2B23" w14:textId="77777777" w:rsidR="008C2E8D" w:rsidRDefault="008C2E8D" w:rsidP="007417F9">
      <w:pPr>
        <w:pStyle w:val="body"/>
        <w:jc w:val="center"/>
        <w:rPr>
          <w:b/>
          <w:bCs/>
          <w:color w:val="002060"/>
          <w:sz w:val="28"/>
          <w:szCs w:val="28"/>
        </w:rPr>
      </w:pPr>
      <w:r w:rsidRPr="00C63A66">
        <w:rPr>
          <w:b/>
          <w:bCs/>
          <w:color w:val="002060"/>
          <w:sz w:val="28"/>
          <w:szCs w:val="28"/>
        </w:rPr>
        <w:t>University of Tokyo</w:t>
      </w:r>
      <w:r>
        <w:rPr>
          <w:b/>
          <w:bCs/>
          <w:color w:val="002060"/>
          <w:sz w:val="28"/>
          <w:szCs w:val="28"/>
        </w:rPr>
        <w:t xml:space="preserve"> (</w:t>
      </w:r>
      <w:r w:rsidRPr="00C63A66">
        <w:rPr>
          <w:b/>
          <w:bCs/>
          <w:color w:val="002060"/>
          <w:sz w:val="28"/>
          <w:szCs w:val="28"/>
        </w:rPr>
        <w:t>Japan</w:t>
      </w:r>
      <w:r>
        <w:rPr>
          <w:b/>
          <w:bCs/>
          <w:color w:val="002060"/>
          <w:sz w:val="28"/>
          <w:szCs w:val="28"/>
        </w:rPr>
        <w:t>)</w:t>
      </w:r>
    </w:p>
    <w:p w14:paraId="7DD5B4C7" w14:textId="77777777" w:rsidR="008C2E8D" w:rsidRPr="00501AB4" w:rsidRDefault="008C2E8D" w:rsidP="007417F9">
      <w:pPr>
        <w:pStyle w:val="body"/>
        <w:jc w:val="center"/>
        <w:rPr>
          <w:b/>
          <w:bCs/>
          <w:color w:val="002060"/>
          <w:sz w:val="28"/>
          <w:szCs w:val="28"/>
          <w:u w:val="single"/>
        </w:rPr>
      </w:pPr>
      <w:r w:rsidRPr="00501AB4">
        <w:rPr>
          <w:b/>
          <w:bCs/>
          <w:color w:val="002060"/>
          <w:sz w:val="28"/>
          <w:szCs w:val="28"/>
          <w:u w:val="single"/>
        </w:rPr>
        <w:t>October 2-3, 2014</w:t>
      </w:r>
    </w:p>
    <w:p w14:paraId="0A85390C" w14:textId="77777777" w:rsidR="008C2E8D" w:rsidRDefault="008C2E8D" w:rsidP="00C63A66">
      <w:pPr>
        <w:pStyle w:val="body"/>
        <w:spacing w:line="240" w:lineRule="exact"/>
        <w:rPr>
          <w:b/>
          <w:bCs/>
          <w:sz w:val="24"/>
          <w:szCs w:val="24"/>
        </w:rPr>
      </w:pPr>
    </w:p>
    <w:p w14:paraId="33EA337D" w14:textId="77777777" w:rsidR="008C2E8D" w:rsidRDefault="008C2E8D" w:rsidP="00C63A66">
      <w:pPr>
        <w:pStyle w:val="body"/>
        <w:spacing w:line="240" w:lineRule="exact"/>
        <w:rPr>
          <w:b/>
          <w:bCs/>
          <w:sz w:val="24"/>
          <w:szCs w:val="24"/>
        </w:rPr>
      </w:pPr>
    </w:p>
    <w:p w14:paraId="3AC609BE" w14:textId="77777777" w:rsidR="008C2E8D" w:rsidRDefault="008C2E8D" w:rsidP="00C63A66">
      <w:pPr>
        <w:pStyle w:val="body"/>
        <w:spacing w:line="240" w:lineRule="exact"/>
        <w:rPr>
          <w:b/>
          <w:bCs/>
          <w:sz w:val="24"/>
          <w:szCs w:val="24"/>
        </w:rPr>
      </w:pPr>
      <w:r w:rsidRPr="00227E1B">
        <w:rPr>
          <w:b/>
          <w:bCs/>
          <w:sz w:val="24"/>
          <w:szCs w:val="24"/>
        </w:rPr>
        <w:t>Abstract Submission for the Poster Session</w:t>
      </w:r>
    </w:p>
    <w:p w14:paraId="5A7094DD" w14:textId="77777777" w:rsidR="008C2E8D" w:rsidRPr="006F7644" w:rsidRDefault="008C2E8D" w:rsidP="00C63A66">
      <w:pPr>
        <w:pStyle w:val="body"/>
        <w:spacing w:line="240" w:lineRule="exact"/>
        <w:rPr>
          <w:b/>
          <w:bCs/>
          <w:sz w:val="24"/>
          <w:szCs w:val="24"/>
        </w:rPr>
      </w:pPr>
      <w:r w:rsidRPr="00227E1B">
        <w:rPr>
          <w:b/>
          <w:bCs/>
          <w:sz w:val="24"/>
          <w:szCs w:val="24"/>
        </w:rPr>
        <w:t xml:space="preserve"> </w:t>
      </w:r>
    </w:p>
    <w:p w14:paraId="2C0BD022" w14:textId="77777777" w:rsidR="008C2E8D" w:rsidRDefault="008C2E8D" w:rsidP="006F7644">
      <w:pPr>
        <w:pStyle w:val="body"/>
        <w:spacing w:line="240" w:lineRule="exact"/>
        <w:rPr>
          <w:sz w:val="24"/>
          <w:szCs w:val="24"/>
        </w:rPr>
      </w:pPr>
      <w:proofErr w:type="gramStart"/>
      <w:r>
        <w:rPr>
          <w:sz w:val="24"/>
          <w:szCs w:val="24"/>
        </w:rPr>
        <w:t>Selection of posters for the poster session of the Symposium will be done by the Scientific Committee, based on review of submitted abstracts</w:t>
      </w:r>
      <w:proofErr w:type="gramEnd"/>
      <w:r>
        <w:rPr>
          <w:sz w:val="24"/>
          <w:szCs w:val="24"/>
        </w:rPr>
        <w:t xml:space="preserve">. </w:t>
      </w:r>
    </w:p>
    <w:p w14:paraId="5C3C66C4" w14:textId="77777777" w:rsidR="008C2E8D" w:rsidRDefault="008C2E8D" w:rsidP="006F7644">
      <w:pPr>
        <w:pStyle w:val="body"/>
        <w:spacing w:line="240" w:lineRule="exact"/>
        <w:rPr>
          <w:sz w:val="24"/>
          <w:szCs w:val="24"/>
        </w:rPr>
      </w:pPr>
    </w:p>
    <w:p w14:paraId="143F52CF" w14:textId="77777777" w:rsidR="008C2E8D" w:rsidRDefault="008C2E8D" w:rsidP="006F7644">
      <w:pPr>
        <w:pStyle w:val="body"/>
        <w:spacing w:line="240" w:lineRule="exact"/>
        <w:rPr>
          <w:sz w:val="24"/>
          <w:szCs w:val="24"/>
        </w:rPr>
      </w:pPr>
      <w:r>
        <w:rPr>
          <w:sz w:val="24"/>
          <w:szCs w:val="24"/>
        </w:rPr>
        <w:t xml:space="preserve">The posters should be within the themes of the Symposium and specializations of His </w:t>
      </w:r>
      <w:r w:rsidRPr="00A1337C">
        <w:rPr>
          <w:sz w:val="24"/>
          <w:szCs w:val="24"/>
        </w:rPr>
        <w:t>Majesty Chairs</w:t>
      </w:r>
      <w:r>
        <w:rPr>
          <w:sz w:val="24"/>
          <w:szCs w:val="24"/>
        </w:rPr>
        <w:t>. They are</w:t>
      </w:r>
      <w:r w:rsidRPr="00A1337C">
        <w:rPr>
          <w:sz w:val="24"/>
          <w:szCs w:val="24"/>
        </w:rPr>
        <w:t>:</w:t>
      </w:r>
    </w:p>
    <w:p w14:paraId="5C588E5D" w14:textId="77777777" w:rsidR="008C2E8D" w:rsidRPr="00A1337C" w:rsidRDefault="008C2E8D" w:rsidP="006F7644">
      <w:pPr>
        <w:pStyle w:val="body"/>
        <w:spacing w:line="240" w:lineRule="exact"/>
        <w:rPr>
          <w:sz w:val="24"/>
          <w:szCs w:val="24"/>
        </w:rPr>
      </w:pPr>
    </w:p>
    <w:p w14:paraId="4C5A6458" w14:textId="77777777" w:rsidR="008C2E8D" w:rsidRPr="00C63A66" w:rsidRDefault="008C2E8D" w:rsidP="00C63A66">
      <w:pPr>
        <w:pStyle w:val="body"/>
        <w:numPr>
          <w:ilvl w:val="0"/>
          <w:numId w:val="2"/>
        </w:numPr>
        <w:spacing w:line="240" w:lineRule="exact"/>
        <w:rPr>
          <w:sz w:val="24"/>
          <w:szCs w:val="24"/>
        </w:rPr>
      </w:pPr>
      <w:r w:rsidRPr="00C63A66">
        <w:rPr>
          <w:sz w:val="24"/>
          <w:szCs w:val="24"/>
        </w:rPr>
        <w:t>Integrated Water Resources Management</w:t>
      </w:r>
    </w:p>
    <w:p w14:paraId="42C866A6" w14:textId="77777777" w:rsidR="008C2E8D" w:rsidRPr="00C63A66" w:rsidRDefault="008C2E8D" w:rsidP="00C63A66">
      <w:pPr>
        <w:pStyle w:val="body"/>
        <w:numPr>
          <w:ilvl w:val="0"/>
          <w:numId w:val="2"/>
        </w:numPr>
        <w:spacing w:line="240" w:lineRule="exact"/>
        <w:rPr>
          <w:sz w:val="24"/>
          <w:szCs w:val="24"/>
        </w:rPr>
      </w:pPr>
      <w:r w:rsidRPr="00C63A66">
        <w:rPr>
          <w:sz w:val="24"/>
          <w:szCs w:val="24"/>
        </w:rPr>
        <w:t>Water and Socio-cultural Diversity</w:t>
      </w:r>
    </w:p>
    <w:p w14:paraId="1D16D09D" w14:textId="77777777" w:rsidR="008C2E8D" w:rsidRPr="00C63A66" w:rsidRDefault="008C2E8D" w:rsidP="00C63A66">
      <w:pPr>
        <w:pStyle w:val="body"/>
        <w:numPr>
          <w:ilvl w:val="0"/>
          <w:numId w:val="2"/>
        </w:numPr>
        <w:spacing w:line="240" w:lineRule="exact"/>
        <w:rPr>
          <w:sz w:val="24"/>
          <w:szCs w:val="24"/>
        </w:rPr>
      </w:pPr>
      <w:r>
        <w:rPr>
          <w:sz w:val="24"/>
          <w:szCs w:val="24"/>
        </w:rPr>
        <w:t>Studies in Arabic Language and Its Literature</w:t>
      </w:r>
    </w:p>
    <w:p w14:paraId="0F4DD681" w14:textId="77777777" w:rsidR="008C2E8D" w:rsidRPr="00C63A66" w:rsidRDefault="008C2E8D" w:rsidP="00C63A66">
      <w:pPr>
        <w:pStyle w:val="body"/>
        <w:numPr>
          <w:ilvl w:val="0"/>
          <w:numId w:val="2"/>
        </w:numPr>
        <w:spacing w:line="240" w:lineRule="exact"/>
        <w:rPr>
          <w:sz w:val="24"/>
          <w:szCs w:val="24"/>
        </w:rPr>
      </w:pPr>
      <w:r>
        <w:rPr>
          <w:sz w:val="24"/>
          <w:szCs w:val="24"/>
        </w:rPr>
        <w:t xml:space="preserve">Water, </w:t>
      </w:r>
      <w:r w:rsidRPr="00C63A66">
        <w:rPr>
          <w:sz w:val="24"/>
          <w:szCs w:val="24"/>
        </w:rPr>
        <w:t xml:space="preserve">Faith; </w:t>
      </w:r>
      <w:r>
        <w:rPr>
          <w:sz w:val="24"/>
          <w:szCs w:val="24"/>
        </w:rPr>
        <w:t>and Abrahamic Religions</w:t>
      </w:r>
    </w:p>
    <w:p w14:paraId="382AC092" w14:textId="77777777" w:rsidR="008C2E8D" w:rsidRPr="00C63A66" w:rsidRDefault="008C2E8D" w:rsidP="00C63A66">
      <w:pPr>
        <w:pStyle w:val="body"/>
        <w:numPr>
          <w:ilvl w:val="0"/>
          <w:numId w:val="2"/>
        </w:numPr>
        <w:spacing w:line="240" w:lineRule="exact"/>
        <w:rPr>
          <w:sz w:val="24"/>
          <w:szCs w:val="24"/>
        </w:rPr>
      </w:pPr>
      <w:r>
        <w:rPr>
          <w:sz w:val="24"/>
          <w:szCs w:val="24"/>
        </w:rPr>
        <w:t>Societal Change in Middle East</w:t>
      </w:r>
    </w:p>
    <w:p w14:paraId="5B2A733C" w14:textId="77777777" w:rsidR="008C2E8D" w:rsidRPr="00C63A66" w:rsidRDefault="008C2E8D" w:rsidP="006F7644">
      <w:pPr>
        <w:pStyle w:val="body"/>
        <w:spacing w:line="240" w:lineRule="exact"/>
        <w:rPr>
          <w:sz w:val="24"/>
          <w:szCs w:val="24"/>
        </w:rPr>
      </w:pPr>
    </w:p>
    <w:p w14:paraId="0693A89B" w14:textId="77777777" w:rsidR="008C2E8D" w:rsidRPr="00C63A66" w:rsidRDefault="008C2E8D" w:rsidP="00477FC6">
      <w:pPr>
        <w:pStyle w:val="body"/>
        <w:spacing w:line="240" w:lineRule="exact"/>
        <w:rPr>
          <w:sz w:val="24"/>
          <w:szCs w:val="24"/>
          <w:lang w:val="en-US"/>
        </w:rPr>
      </w:pPr>
      <w:r w:rsidRPr="00C63A66">
        <w:rPr>
          <w:sz w:val="24"/>
          <w:szCs w:val="24"/>
          <w:lang w:val="en-US"/>
        </w:rPr>
        <w:t>Abstract (1 page, up to 500 words) should clearly indicate the objectives, methodology, results and conclusions of the study. An abstract must be written as a single paragraph and single space in E</w:t>
      </w:r>
      <w:r>
        <w:rPr>
          <w:sz w:val="24"/>
          <w:szCs w:val="24"/>
          <w:lang w:val="en-US"/>
        </w:rPr>
        <w:t xml:space="preserve">nglish. Abstract should include </w:t>
      </w:r>
      <w:r w:rsidRPr="00C63A66">
        <w:rPr>
          <w:sz w:val="24"/>
          <w:szCs w:val="24"/>
          <w:lang w:val="en-US"/>
        </w:rPr>
        <w:t>Title, Author(s) name</w:t>
      </w:r>
      <w:r>
        <w:rPr>
          <w:sz w:val="24"/>
          <w:szCs w:val="24"/>
          <w:lang w:val="en-US"/>
        </w:rPr>
        <w:t>(s)</w:t>
      </w:r>
      <w:r w:rsidRPr="00C63A66">
        <w:rPr>
          <w:sz w:val="24"/>
          <w:szCs w:val="24"/>
          <w:lang w:val="en-US"/>
        </w:rPr>
        <w:t xml:space="preserve"> and surname</w:t>
      </w:r>
      <w:r>
        <w:rPr>
          <w:sz w:val="24"/>
          <w:szCs w:val="24"/>
          <w:lang w:val="en-US"/>
        </w:rPr>
        <w:t xml:space="preserve"> (s)</w:t>
      </w:r>
      <w:r w:rsidRPr="00C63A66">
        <w:rPr>
          <w:sz w:val="24"/>
          <w:szCs w:val="24"/>
          <w:lang w:val="en-US"/>
        </w:rPr>
        <w:t>, Affiliation (with e-</w:t>
      </w:r>
      <w:r>
        <w:rPr>
          <w:sz w:val="24"/>
          <w:szCs w:val="24"/>
          <w:lang w:val="en-US"/>
        </w:rPr>
        <w:t>mail address) and key words. A Times N</w:t>
      </w:r>
      <w:r w:rsidRPr="00C63A66">
        <w:rPr>
          <w:sz w:val="24"/>
          <w:szCs w:val="24"/>
          <w:lang w:val="en-US"/>
        </w:rPr>
        <w:t>ew Roman 12 font size must be used, and margins should be set at 2</w:t>
      </w:r>
      <w:r>
        <w:rPr>
          <w:sz w:val="24"/>
          <w:szCs w:val="24"/>
          <w:lang w:val="en-US"/>
        </w:rPr>
        <w:t>.</w:t>
      </w:r>
      <w:r w:rsidRPr="00C63A66">
        <w:rPr>
          <w:sz w:val="24"/>
          <w:szCs w:val="24"/>
          <w:lang w:val="en-US"/>
        </w:rPr>
        <w:t>5 cm in all sides.</w:t>
      </w:r>
    </w:p>
    <w:p w14:paraId="69B7F3AF" w14:textId="77777777" w:rsidR="008C2E8D" w:rsidRPr="00C63A66" w:rsidRDefault="008C2E8D" w:rsidP="006F7644">
      <w:pPr>
        <w:pStyle w:val="body"/>
        <w:spacing w:line="240" w:lineRule="exact"/>
        <w:rPr>
          <w:sz w:val="24"/>
          <w:szCs w:val="24"/>
          <w:lang w:val="en-US"/>
        </w:rPr>
      </w:pPr>
    </w:p>
    <w:p w14:paraId="510C7550" w14:textId="77777777" w:rsidR="008C2E8D" w:rsidRPr="00501AB4" w:rsidRDefault="008C2E8D" w:rsidP="00501AB4">
      <w:pPr>
        <w:pStyle w:val="body"/>
        <w:spacing w:line="240" w:lineRule="exact"/>
        <w:rPr>
          <w:sz w:val="24"/>
          <w:szCs w:val="24"/>
        </w:rPr>
      </w:pPr>
      <w:r w:rsidRPr="00C63A66">
        <w:rPr>
          <w:sz w:val="24"/>
          <w:szCs w:val="24"/>
          <w:lang w:val="en-US"/>
        </w:rPr>
        <w:t>The deadline for submission of abstracts is July 30, 2014. The properly formatted abstracts should be emailed to</w:t>
      </w:r>
      <w:r>
        <w:rPr>
          <w:sz w:val="24"/>
          <w:szCs w:val="24"/>
        </w:rPr>
        <w:t xml:space="preserve"> (</w:t>
      </w:r>
      <w:hyperlink r:id="rId6" w:history="1">
        <w:r w:rsidRPr="008D2201">
          <w:rPr>
            <w:rStyle w:val="a3"/>
            <w:rFonts w:cs="Arial"/>
            <w:sz w:val="20"/>
            <w:szCs w:val="20"/>
            <w:lang w:val="en-US"/>
          </w:rPr>
          <w:t>sqac3rdsymposium@diwan.gov.om</w:t>
        </w:r>
      </w:hyperlink>
      <w:r>
        <w:rPr>
          <w:sz w:val="24"/>
          <w:szCs w:val="24"/>
        </w:rPr>
        <w:t>).</w:t>
      </w:r>
    </w:p>
    <w:p w14:paraId="65FD57C0" w14:textId="77777777" w:rsidR="008C2E8D" w:rsidRPr="00C63A66" w:rsidRDefault="008C2E8D" w:rsidP="006F7644">
      <w:pPr>
        <w:pStyle w:val="body"/>
        <w:spacing w:line="240" w:lineRule="exact"/>
        <w:rPr>
          <w:sz w:val="24"/>
          <w:szCs w:val="24"/>
          <w:lang w:val="en-US"/>
        </w:rPr>
      </w:pPr>
    </w:p>
    <w:p w14:paraId="431C4AD9" w14:textId="7E5FCDEA" w:rsidR="008C2E8D" w:rsidRPr="00C63A66" w:rsidRDefault="008C2E8D" w:rsidP="004716D4">
      <w:pPr>
        <w:pStyle w:val="body"/>
        <w:spacing w:line="240" w:lineRule="exact"/>
        <w:rPr>
          <w:sz w:val="24"/>
          <w:szCs w:val="24"/>
          <w:lang w:val="en-US"/>
        </w:rPr>
      </w:pPr>
      <w:r w:rsidRPr="00C63A66">
        <w:rPr>
          <w:sz w:val="24"/>
          <w:szCs w:val="24"/>
          <w:lang w:val="en-US"/>
        </w:rPr>
        <w:t xml:space="preserve">Authors of submitted abstracts will be notified on acceptance/rejection by </w:t>
      </w:r>
      <w:r w:rsidR="00DE387E">
        <w:rPr>
          <w:sz w:val="24"/>
          <w:szCs w:val="24"/>
          <w:lang w:val="en-US"/>
        </w:rPr>
        <w:t>August 15,</w:t>
      </w:r>
      <w:r>
        <w:rPr>
          <w:sz w:val="24"/>
          <w:szCs w:val="24"/>
          <w:lang w:val="en-US"/>
        </w:rPr>
        <w:t xml:space="preserve"> </w:t>
      </w:r>
      <w:r w:rsidRPr="00C63A66">
        <w:rPr>
          <w:sz w:val="24"/>
          <w:szCs w:val="24"/>
          <w:lang w:val="en-US"/>
        </w:rPr>
        <w:t xml:space="preserve">2014.  The Organizing Committee will take care of printing the posters and bringing them to Tokyo. </w:t>
      </w:r>
    </w:p>
    <w:p w14:paraId="2F704877" w14:textId="77777777" w:rsidR="008C2E8D" w:rsidRPr="00C63A66" w:rsidRDefault="008C2E8D" w:rsidP="006F7644">
      <w:pPr>
        <w:pStyle w:val="body"/>
        <w:spacing w:line="240" w:lineRule="exact"/>
        <w:rPr>
          <w:sz w:val="24"/>
          <w:szCs w:val="24"/>
          <w:lang w:val="en-US"/>
        </w:rPr>
      </w:pPr>
    </w:p>
    <w:p w14:paraId="0198CAB6" w14:textId="77777777" w:rsidR="008C2E8D" w:rsidRPr="00501AB4" w:rsidRDefault="008C2E8D" w:rsidP="00501AB4">
      <w:pPr>
        <w:pStyle w:val="body"/>
        <w:spacing w:line="440" w:lineRule="exact"/>
        <w:jc w:val="lowKashida"/>
        <w:rPr>
          <w:b/>
          <w:bCs/>
          <w:sz w:val="20"/>
          <w:szCs w:val="20"/>
        </w:rPr>
      </w:pPr>
      <w:r w:rsidRPr="00C63A66">
        <w:rPr>
          <w:sz w:val="24"/>
          <w:szCs w:val="24"/>
        </w:rPr>
        <w:t>Posters’ sizes must be 100 cm (height) and 80 cm (width). All illustrations (figures, tables, colour photographs, graphs), etc. should be easily readable from several feet away</w:t>
      </w:r>
      <w:r>
        <w:rPr>
          <w:sz w:val="24"/>
          <w:szCs w:val="24"/>
        </w:rPr>
        <w:t xml:space="preserve"> </w:t>
      </w:r>
      <w:r w:rsidRPr="00C63A66">
        <w:rPr>
          <w:sz w:val="24"/>
          <w:szCs w:val="24"/>
        </w:rPr>
        <w:t>Poster files should be sent to</w:t>
      </w:r>
      <w:r>
        <w:rPr>
          <w:sz w:val="24"/>
          <w:szCs w:val="24"/>
        </w:rPr>
        <w:t xml:space="preserve"> (</w:t>
      </w:r>
      <w:hyperlink r:id="rId7" w:history="1">
        <w:r w:rsidRPr="008D2201">
          <w:rPr>
            <w:rStyle w:val="a3"/>
            <w:rFonts w:cs="Arial"/>
            <w:sz w:val="20"/>
            <w:szCs w:val="20"/>
            <w:lang w:val="en-US"/>
          </w:rPr>
          <w:t>sqac3rdsymposium@diwan.gov.om</w:t>
        </w:r>
      </w:hyperlink>
      <w:r>
        <w:rPr>
          <w:sz w:val="24"/>
          <w:szCs w:val="24"/>
        </w:rPr>
        <w:t>)</w:t>
      </w:r>
      <w:r>
        <w:rPr>
          <w:sz w:val="24"/>
          <w:szCs w:val="24"/>
          <w:lang w:val="en-US"/>
        </w:rPr>
        <w:t xml:space="preserve"> </w:t>
      </w:r>
      <w:r w:rsidRPr="00C63A66">
        <w:rPr>
          <w:sz w:val="24"/>
          <w:szCs w:val="24"/>
          <w:lang w:val="en-US"/>
        </w:rPr>
        <w:t xml:space="preserve">in a PowerPoint format with high resolution of the text and illustrations. </w:t>
      </w:r>
    </w:p>
    <w:p w14:paraId="5DA5548C" w14:textId="77777777" w:rsidR="008C2E8D" w:rsidRPr="00C63A66" w:rsidRDefault="008C2E8D" w:rsidP="006F7644">
      <w:pPr>
        <w:pStyle w:val="body"/>
        <w:spacing w:line="240" w:lineRule="exact"/>
        <w:rPr>
          <w:sz w:val="24"/>
          <w:szCs w:val="24"/>
        </w:rPr>
      </w:pPr>
    </w:p>
    <w:p w14:paraId="2AA9740D" w14:textId="77777777" w:rsidR="008C2E8D" w:rsidRDefault="008C2E8D" w:rsidP="006F7644">
      <w:pPr>
        <w:pStyle w:val="body"/>
        <w:spacing w:line="240" w:lineRule="exact"/>
        <w:rPr>
          <w:sz w:val="24"/>
          <w:szCs w:val="24"/>
        </w:rPr>
      </w:pPr>
      <w:r w:rsidRPr="00C63A66">
        <w:rPr>
          <w:sz w:val="24"/>
          <w:szCs w:val="24"/>
        </w:rPr>
        <w:t>Templates of abstract and poster are attached. Abstracts should follow the Guideline for Authors format, which can be found on the Symposium Website</w:t>
      </w:r>
    </w:p>
    <w:p w14:paraId="41D5D8F6" w14:textId="77777777" w:rsidR="008C2E8D" w:rsidRPr="00C63A66" w:rsidRDefault="008C2E8D" w:rsidP="006F7644">
      <w:pPr>
        <w:pStyle w:val="body"/>
        <w:spacing w:line="240" w:lineRule="exact"/>
        <w:rPr>
          <w:sz w:val="24"/>
          <w:szCs w:val="24"/>
          <w:u w:val="single"/>
          <w:lang w:val="en-US"/>
        </w:rPr>
      </w:pPr>
      <w:r w:rsidRPr="00C63A66">
        <w:rPr>
          <w:sz w:val="24"/>
          <w:szCs w:val="24"/>
        </w:rPr>
        <w:t xml:space="preserve"> </w:t>
      </w:r>
      <w:hyperlink r:id="rId8" w:history="1">
        <w:r w:rsidRPr="00477FC6">
          <w:rPr>
            <w:rStyle w:val="a3"/>
            <w:sz w:val="24"/>
            <w:szCs w:val="24"/>
          </w:rPr>
          <w:t>www.sqcic.gov.om/sqac/index.html</w:t>
        </w:r>
      </w:hyperlink>
      <w:r w:rsidRPr="00C63A66">
        <w:rPr>
          <w:sz w:val="24"/>
          <w:szCs w:val="24"/>
          <w:u w:val="single"/>
        </w:rPr>
        <w:t xml:space="preserve"> </w:t>
      </w:r>
    </w:p>
    <w:p w14:paraId="43F11EB9" w14:textId="77777777" w:rsidR="008C2E8D" w:rsidRPr="00C63A66" w:rsidRDefault="008C2E8D" w:rsidP="006F7644">
      <w:pPr>
        <w:pStyle w:val="body"/>
        <w:spacing w:line="240" w:lineRule="exact"/>
        <w:rPr>
          <w:sz w:val="24"/>
          <w:szCs w:val="24"/>
        </w:rPr>
      </w:pPr>
    </w:p>
    <w:p w14:paraId="14347261" w14:textId="77777777" w:rsidR="008C2E8D" w:rsidRPr="00C63A66" w:rsidRDefault="008C2E8D" w:rsidP="00864788">
      <w:pPr>
        <w:pStyle w:val="body"/>
        <w:spacing w:line="240" w:lineRule="exact"/>
        <w:rPr>
          <w:sz w:val="24"/>
          <w:szCs w:val="24"/>
        </w:rPr>
      </w:pPr>
      <w:r w:rsidRPr="00C63A66">
        <w:rPr>
          <w:sz w:val="24"/>
          <w:szCs w:val="24"/>
        </w:rPr>
        <w:t xml:space="preserve">The organizing committee </w:t>
      </w:r>
      <w:r w:rsidRPr="00864788">
        <w:rPr>
          <w:b/>
          <w:bCs/>
          <w:sz w:val="24"/>
          <w:szCs w:val="24"/>
          <w:u w:val="single"/>
        </w:rPr>
        <w:t>will not provide any funding for travel or accommodation</w:t>
      </w:r>
      <w:r w:rsidRPr="00C63A66">
        <w:rPr>
          <w:sz w:val="24"/>
          <w:szCs w:val="24"/>
        </w:rPr>
        <w:t xml:space="preserve">. Those who are interested to submit abstracts should themselves secure funding. The author of an accepted poster will receive a formal letter, which non-Japanese participants can use for obtaining a visa. </w:t>
      </w:r>
    </w:p>
    <w:p w14:paraId="3B14BE8B" w14:textId="77777777" w:rsidR="008C2E8D" w:rsidRPr="00C63A66" w:rsidRDefault="008C2E8D" w:rsidP="006F7644">
      <w:pPr>
        <w:pStyle w:val="body"/>
        <w:spacing w:line="240" w:lineRule="exact"/>
        <w:rPr>
          <w:sz w:val="24"/>
          <w:szCs w:val="24"/>
        </w:rPr>
      </w:pPr>
    </w:p>
    <w:p w14:paraId="25DEA307" w14:textId="77777777" w:rsidR="008C2E8D" w:rsidRDefault="008C2E8D" w:rsidP="00864788">
      <w:pPr>
        <w:pStyle w:val="body"/>
        <w:spacing w:line="240" w:lineRule="exact"/>
        <w:rPr>
          <w:sz w:val="24"/>
          <w:szCs w:val="24"/>
        </w:rPr>
      </w:pPr>
      <w:r w:rsidRPr="00C63A66">
        <w:rPr>
          <w:sz w:val="24"/>
          <w:szCs w:val="24"/>
        </w:rPr>
        <w:t xml:space="preserve">There will be the </w:t>
      </w:r>
      <w:r w:rsidRPr="007417F9">
        <w:rPr>
          <w:b/>
          <w:bCs/>
          <w:sz w:val="24"/>
          <w:szCs w:val="24"/>
          <w:u w:val="single"/>
        </w:rPr>
        <w:t>Best Poster Award</w:t>
      </w:r>
      <w:r w:rsidRPr="00C63A66">
        <w:rPr>
          <w:sz w:val="24"/>
          <w:szCs w:val="24"/>
        </w:rPr>
        <w:t xml:space="preserve">, to be announced at the end of the Symposium. </w:t>
      </w:r>
      <w:proofErr w:type="gramStart"/>
      <w:r w:rsidRPr="00C63A66">
        <w:rPr>
          <w:sz w:val="24"/>
          <w:szCs w:val="24"/>
        </w:rPr>
        <w:t xml:space="preserve">Selection of the Best Poster will be done by </w:t>
      </w:r>
      <w:r>
        <w:rPr>
          <w:sz w:val="24"/>
          <w:szCs w:val="24"/>
        </w:rPr>
        <w:t>the Scientific C</w:t>
      </w:r>
      <w:r w:rsidRPr="00C63A66">
        <w:rPr>
          <w:sz w:val="24"/>
          <w:szCs w:val="24"/>
        </w:rPr>
        <w:t>ommittee</w:t>
      </w:r>
      <w:proofErr w:type="gramEnd"/>
      <w:r w:rsidRPr="00C63A66">
        <w:rPr>
          <w:sz w:val="24"/>
          <w:szCs w:val="24"/>
        </w:rPr>
        <w:t xml:space="preserve"> during the Symposium.</w:t>
      </w:r>
    </w:p>
    <w:p w14:paraId="692116C9" w14:textId="77777777" w:rsidR="008C2E8D" w:rsidRDefault="008C2E8D" w:rsidP="006F7644">
      <w:pPr>
        <w:pStyle w:val="body"/>
        <w:spacing w:line="240" w:lineRule="exact"/>
        <w:rPr>
          <w:sz w:val="24"/>
          <w:szCs w:val="24"/>
        </w:rPr>
      </w:pPr>
    </w:p>
    <w:p w14:paraId="357415A8" w14:textId="77777777" w:rsidR="008C2E8D" w:rsidRDefault="008C2E8D" w:rsidP="006F7644">
      <w:pPr>
        <w:pStyle w:val="body"/>
        <w:spacing w:line="240" w:lineRule="exact"/>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5040"/>
      </w:tblGrid>
      <w:tr w:rsidR="008C2E8D" w:rsidRPr="00FC4E0A" w14:paraId="0D25B13D" w14:textId="77777777" w:rsidTr="00501AB4">
        <w:tc>
          <w:tcPr>
            <w:tcW w:w="2808" w:type="dxa"/>
            <w:shd w:val="pct10" w:color="auto" w:fill="auto"/>
          </w:tcPr>
          <w:p w14:paraId="416F9271" w14:textId="77777777" w:rsidR="008C2E8D" w:rsidRPr="00501AB4" w:rsidRDefault="008C2E8D" w:rsidP="00501AB4">
            <w:pPr>
              <w:pStyle w:val="body"/>
              <w:spacing w:line="440" w:lineRule="exact"/>
              <w:jc w:val="center"/>
              <w:rPr>
                <w:b/>
                <w:bCs/>
                <w:color w:val="993300"/>
                <w:sz w:val="20"/>
                <w:szCs w:val="20"/>
              </w:rPr>
            </w:pPr>
            <w:r w:rsidRPr="00501AB4">
              <w:rPr>
                <w:b/>
                <w:bCs/>
                <w:color w:val="993300"/>
                <w:sz w:val="20"/>
                <w:szCs w:val="20"/>
              </w:rPr>
              <w:lastRenderedPageBreak/>
              <w:t>Submission of Abstracts</w:t>
            </w:r>
          </w:p>
        </w:tc>
        <w:tc>
          <w:tcPr>
            <w:tcW w:w="5040" w:type="dxa"/>
          </w:tcPr>
          <w:p w14:paraId="7051CCAB" w14:textId="77777777" w:rsidR="008C2E8D" w:rsidRPr="00501AB4" w:rsidRDefault="008C2E8D" w:rsidP="00501AB4">
            <w:pPr>
              <w:pStyle w:val="body"/>
              <w:spacing w:line="440" w:lineRule="exact"/>
              <w:jc w:val="center"/>
              <w:rPr>
                <w:b/>
                <w:bCs/>
                <w:sz w:val="20"/>
                <w:szCs w:val="20"/>
              </w:rPr>
            </w:pPr>
            <w:r w:rsidRPr="00501AB4">
              <w:rPr>
                <w:b/>
                <w:bCs/>
                <w:sz w:val="20"/>
                <w:szCs w:val="20"/>
              </w:rPr>
              <w:t>July, 31</w:t>
            </w:r>
            <w:r w:rsidRPr="00501AB4">
              <w:rPr>
                <w:b/>
                <w:bCs/>
                <w:sz w:val="20"/>
                <w:szCs w:val="20"/>
                <w:vertAlign w:val="superscript"/>
              </w:rPr>
              <w:t>st</w:t>
            </w:r>
            <w:r w:rsidRPr="00501AB4">
              <w:rPr>
                <w:b/>
                <w:bCs/>
                <w:sz w:val="20"/>
                <w:szCs w:val="20"/>
              </w:rPr>
              <w:t xml:space="preserve"> 2014</w:t>
            </w:r>
          </w:p>
        </w:tc>
      </w:tr>
      <w:tr w:rsidR="008C2E8D" w:rsidRPr="00FC4E0A" w14:paraId="359BCD41" w14:textId="77777777" w:rsidTr="00501AB4">
        <w:tc>
          <w:tcPr>
            <w:tcW w:w="2808" w:type="dxa"/>
            <w:shd w:val="pct10" w:color="auto" w:fill="auto"/>
          </w:tcPr>
          <w:p w14:paraId="7A0D2109" w14:textId="77777777" w:rsidR="008C2E8D" w:rsidRPr="00501AB4" w:rsidRDefault="008C2E8D" w:rsidP="00501AB4">
            <w:pPr>
              <w:pStyle w:val="body"/>
              <w:spacing w:line="440" w:lineRule="exact"/>
              <w:jc w:val="center"/>
              <w:rPr>
                <w:b/>
                <w:bCs/>
                <w:color w:val="993300"/>
                <w:sz w:val="20"/>
                <w:szCs w:val="20"/>
              </w:rPr>
            </w:pPr>
            <w:r w:rsidRPr="00501AB4">
              <w:rPr>
                <w:b/>
                <w:bCs/>
                <w:color w:val="993300"/>
                <w:sz w:val="20"/>
                <w:szCs w:val="20"/>
              </w:rPr>
              <w:t>Notification of Acceptance/Rejection</w:t>
            </w:r>
          </w:p>
        </w:tc>
        <w:tc>
          <w:tcPr>
            <w:tcW w:w="5040" w:type="dxa"/>
          </w:tcPr>
          <w:p w14:paraId="64B95918" w14:textId="77777777" w:rsidR="008C2E8D" w:rsidRPr="00501AB4" w:rsidRDefault="008C2E8D" w:rsidP="00501AB4">
            <w:pPr>
              <w:pStyle w:val="body"/>
              <w:spacing w:line="440" w:lineRule="exact"/>
              <w:jc w:val="center"/>
              <w:rPr>
                <w:b/>
                <w:bCs/>
                <w:sz w:val="20"/>
                <w:szCs w:val="20"/>
              </w:rPr>
            </w:pPr>
            <w:r w:rsidRPr="00501AB4">
              <w:rPr>
                <w:b/>
                <w:bCs/>
                <w:sz w:val="20"/>
                <w:szCs w:val="20"/>
              </w:rPr>
              <w:t>August, 15</w:t>
            </w:r>
            <w:r w:rsidRPr="00501AB4">
              <w:rPr>
                <w:b/>
                <w:bCs/>
                <w:sz w:val="20"/>
                <w:szCs w:val="20"/>
                <w:vertAlign w:val="superscript"/>
              </w:rPr>
              <w:t>th</w:t>
            </w:r>
            <w:r w:rsidRPr="00501AB4">
              <w:rPr>
                <w:b/>
                <w:bCs/>
                <w:sz w:val="20"/>
                <w:szCs w:val="20"/>
              </w:rPr>
              <w:t xml:space="preserve"> 2014</w:t>
            </w:r>
          </w:p>
        </w:tc>
      </w:tr>
      <w:tr w:rsidR="008C2E8D" w:rsidRPr="00FC4E0A" w14:paraId="55AE9548" w14:textId="77777777" w:rsidTr="00501AB4">
        <w:tc>
          <w:tcPr>
            <w:tcW w:w="2808" w:type="dxa"/>
            <w:shd w:val="pct10" w:color="auto" w:fill="auto"/>
          </w:tcPr>
          <w:p w14:paraId="351E00CB" w14:textId="77777777" w:rsidR="008C2E8D" w:rsidRPr="00501AB4" w:rsidRDefault="008C2E8D" w:rsidP="00501AB4">
            <w:pPr>
              <w:pStyle w:val="body"/>
              <w:spacing w:line="440" w:lineRule="exact"/>
              <w:jc w:val="center"/>
              <w:rPr>
                <w:b/>
                <w:bCs/>
                <w:color w:val="993300"/>
                <w:sz w:val="20"/>
                <w:szCs w:val="20"/>
              </w:rPr>
            </w:pPr>
            <w:r w:rsidRPr="00501AB4">
              <w:rPr>
                <w:b/>
                <w:bCs/>
                <w:color w:val="993300"/>
                <w:sz w:val="20"/>
                <w:szCs w:val="20"/>
              </w:rPr>
              <w:t xml:space="preserve">Contacts </w:t>
            </w:r>
          </w:p>
        </w:tc>
        <w:tc>
          <w:tcPr>
            <w:tcW w:w="5040" w:type="dxa"/>
          </w:tcPr>
          <w:p w14:paraId="5B113ED7" w14:textId="77777777" w:rsidR="008C2E8D" w:rsidRPr="00FC4E0A" w:rsidRDefault="00E24A3D" w:rsidP="00501AB4">
            <w:pPr>
              <w:pStyle w:val="body"/>
              <w:spacing w:line="440" w:lineRule="exact"/>
              <w:jc w:val="center"/>
              <w:rPr>
                <w:b/>
                <w:bCs/>
                <w:sz w:val="20"/>
                <w:szCs w:val="20"/>
              </w:rPr>
            </w:pPr>
            <w:hyperlink r:id="rId9" w:history="1">
              <w:r w:rsidR="008C2E8D" w:rsidRPr="008D2201">
                <w:rPr>
                  <w:rStyle w:val="a3"/>
                  <w:rFonts w:cs="Arial"/>
                  <w:sz w:val="20"/>
                  <w:szCs w:val="20"/>
                  <w:lang w:val="en-US"/>
                </w:rPr>
                <w:t>sqac3rdsymposium@diwan.gov.om</w:t>
              </w:r>
            </w:hyperlink>
          </w:p>
          <w:p w14:paraId="3FA4A8CE" w14:textId="77777777" w:rsidR="008C2E8D" w:rsidRPr="00501AB4" w:rsidRDefault="008C2E8D" w:rsidP="00501AB4">
            <w:pPr>
              <w:pStyle w:val="body"/>
              <w:spacing w:line="440" w:lineRule="exact"/>
              <w:jc w:val="center"/>
              <w:rPr>
                <w:sz w:val="20"/>
                <w:szCs w:val="20"/>
                <w:lang w:val="en-US"/>
              </w:rPr>
            </w:pPr>
            <w:r>
              <w:t xml:space="preserve"> </w:t>
            </w:r>
            <w:proofErr w:type="spellStart"/>
            <w:r>
              <w:rPr>
                <w:sz w:val="20"/>
                <w:szCs w:val="20"/>
              </w:rPr>
              <w:t>Mr.</w:t>
            </w:r>
            <w:proofErr w:type="spellEnd"/>
            <w:r>
              <w:rPr>
                <w:sz w:val="20"/>
                <w:szCs w:val="20"/>
              </w:rPr>
              <w:t xml:space="preserve"> Bader Al </w:t>
            </w:r>
            <w:proofErr w:type="spellStart"/>
            <w:r w:rsidRPr="00FC4E0A">
              <w:rPr>
                <w:sz w:val="20"/>
                <w:szCs w:val="20"/>
              </w:rPr>
              <w:t>Nudhairi</w:t>
            </w:r>
            <w:proofErr w:type="spellEnd"/>
            <w:r>
              <w:rPr>
                <w:sz w:val="20"/>
                <w:szCs w:val="20"/>
              </w:rPr>
              <w:t>:</w:t>
            </w:r>
            <w:r w:rsidRPr="00FC4E0A">
              <w:rPr>
                <w:sz w:val="20"/>
                <w:szCs w:val="20"/>
              </w:rPr>
              <w:t xml:space="preserve"> </w:t>
            </w:r>
            <w:hyperlink r:id="rId10" w:history="1">
              <w:r w:rsidRPr="00FC4E0A">
                <w:rPr>
                  <w:rStyle w:val="a3"/>
                  <w:sz w:val="20"/>
                  <w:szCs w:val="20"/>
                  <w:lang w:val="en-US"/>
                </w:rPr>
                <w:t>Bader-</w:t>
              </w:r>
              <w:r>
                <w:rPr>
                  <w:rStyle w:val="a3"/>
                  <w:sz w:val="20"/>
                  <w:szCs w:val="20"/>
                  <w:lang w:val="en-US"/>
                </w:rPr>
                <w:t xml:space="preserve"> </w:t>
              </w:r>
              <w:r w:rsidRPr="00FC4E0A">
                <w:rPr>
                  <w:rStyle w:val="a3"/>
                  <w:sz w:val="20"/>
                  <w:szCs w:val="20"/>
                  <w:lang w:val="en-US"/>
                </w:rPr>
                <w:t>N89@hotmail.com</w:t>
              </w:r>
            </w:hyperlink>
          </w:p>
          <w:p w14:paraId="2AECB37D" w14:textId="77777777" w:rsidR="008C2E8D" w:rsidRPr="00FC4E0A" w:rsidRDefault="008C2E8D" w:rsidP="00501AB4">
            <w:pPr>
              <w:pStyle w:val="body"/>
              <w:spacing w:line="440" w:lineRule="exact"/>
              <w:jc w:val="center"/>
              <w:rPr>
                <w:b/>
                <w:bCs/>
                <w:sz w:val="20"/>
                <w:szCs w:val="20"/>
                <w:lang w:val="en-US"/>
              </w:rPr>
            </w:pPr>
            <w:proofErr w:type="spellStart"/>
            <w:r>
              <w:rPr>
                <w:sz w:val="20"/>
                <w:szCs w:val="20"/>
              </w:rPr>
              <w:t>Mr.</w:t>
            </w:r>
            <w:proofErr w:type="spellEnd"/>
            <w:r>
              <w:rPr>
                <w:sz w:val="20"/>
                <w:szCs w:val="20"/>
              </w:rPr>
              <w:t xml:space="preserve"> Abdullah Al </w:t>
            </w:r>
            <w:proofErr w:type="spellStart"/>
            <w:r w:rsidRPr="00FC4E0A">
              <w:rPr>
                <w:sz w:val="20"/>
                <w:szCs w:val="20"/>
              </w:rPr>
              <w:t>Ajmi</w:t>
            </w:r>
            <w:proofErr w:type="spellEnd"/>
            <w:r>
              <w:rPr>
                <w:sz w:val="20"/>
                <w:szCs w:val="20"/>
              </w:rPr>
              <w:t>:</w:t>
            </w:r>
            <w:r>
              <w:t xml:space="preserve"> </w:t>
            </w:r>
            <w:hyperlink r:id="rId11" w:history="1">
              <w:r w:rsidRPr="00FC4E0A">
                <w:rPr>
                  <w:rStyle w:val="a3"/>
                  <w:sz w:val="20"/>
                  <w:szCs w:val="20"/>
                  <w:lang w:val="en-US"/>
                </w:rPr>
                <w:t>abdul-7160@hotmail.com</w:t>
              </w:r>
            </w:hyperlink>
          </w:p>
        </w:tc>
      </w:tr>
    </w:tbl>
    <w:p w14:paraId="25A1C0F3" w14:textId="77777777" w:rsidR="008C2E8D" w:rsidRDefault="008C2E8D" w:rsidP="00227E1B">
      <w:pPr>
        <w:pStyle w:val="body"/>
        <w:rPr>
          <w:b/>
          <w:bCs/>
          <w:sz w:val="24"/>
          <w:szCs w:val="24"/>
        </w:rPr>
      </w:pPr>
    </w:p>
    <w:p w14:paraId="4974034B" w14:textId="77777777" w:rsidR="008C2E8D" w:rsidRDefault="008C2E8D" w:rsidP="00227E1B">
      <w:pPr>
        <w:pStyle w:val="body"/>
        <w:rPr>
          <w:b/>
          <w:bCs/>
          <w:sz w:val="24"/>
          <w:szCs w:val="24"/>
        </w:rPr>
      </w:pPr>
    </w:p>
    <w:p w14:paraId="02AF25FF" w14:textId="77777777" w:rsidR="008C2E8D" w:rsidRDefault="008C2E8D" w:rsidP="00227E1B">
      <w:pPr>
        <w:pStyle w:val="body"/>
        <w:rPr>
          <w:b/>
          <w:bCs/>
          <w:sz w:val="24"/>
          <w:szCs w:val="24"/>
        </w:rPr>
      </w:pPr>
    </w:p>
    <w:p w14:paraId="145161A2" w14:textId="77777777" w:rsidR="008C2E8D" w:rsidRDefault="008C2E8D" w:rsidP="00227E1B">
      <w:pPr>
        <w:pStyle w:val="body"/>
        <w:rPr>
          <w:b/>
          <w:bCs/>
          <w:sz w:val="24"/>
          <w:szCs w:val="24"/>
        </w:rPr>
      </w:pPr>
    </w:p>
    <w:p w14:paraId="111B4DF6" w14:textId="77777777" w:rsidR="008C2E8D" w:rsidRPr="00227E1B" w:rsidRDefault="008C2E8D" w:rsidP="00227E1B">
      <w:pPr>
        <w:pStyle w:val="body"/>
        <w:rPr>
          <w:b/>
          <w:bCs/>
          <w:sz w:val="24"/>
          <w:szCs w:val="24"/>
        </w:rPr>
      </w:pPr>
      <w:r w:rsidRPr="00227E1B">
        <w:rPr>
          <w:b/>
          <w:bCs/>
          <w:sz w:val="24"/>
          <w:szCs w:val="24"/>
        </w:rPr>
        <w:t xml:space="preserve">Template of Abstract </w:t>
      </w:r>
    </w:p>
    <w:p w14:paraId="5F8A9322" w14:textId="77777777" w:rsidR="008C2E8D" w:rsidRDefault="008C2E8D" w:rsidP="009C13D4">
      <w:pPr>
        <w:pStyle w:val="body"/>
        <w:rPr>
          <w:b/>
          <w:bCs/>
          <w:sz w:val="24"/>
          <w:szCs w:val="24"/>
          <w:lang w:val="en-US"/>
        </w:rPr>
      </w:pPr>
    </w:p>
    <w:p w14:paraId="623B651A" w14:textId="77777777" w:rsidR="008C2E8D" w:rsidRDefault="008C2E8D" w:rsidP="009C13D4">
      <w:pPr>
        <w:pStyle w:val="body"/>
        <w:rPr>
          <w:b/>
          <w:bCs/>
          <w:sz w:val="24"/>
          <w:szCs w:val="24"/>
          <w:lang w:val="en-US"/>
        </w:rPr>
      </w:pPr>
      <w:r>
        <w:rPr>
          <w:b/>
          <w:bCs/>
          <w:sz w:val="24"/>
          <w:szCs w:val="24"/>
          <w:lang w:val="en-US"/>
        </w:rPr>
        <w:t>Sample:</w:t>
      </w:r>
    </w:p>
    <w:p w14:paraId="1BA289EA" w14:textId="77777777" w:rsidR="008C2E8D" w:rsidRPr="00A95087" w:rsidRDefault="008C2E8D" w:rsidP="009C13D4">
      <w:pPr>
        <w:pStyle w:val="body"/>
        <w:rPr>
          <w:b/>
          <w:bCs/>
          <w:sz w:val="24"/>
          <w:szCs w:val="24"/>
          <w:lang w:val="en-US"/>
        </w:rPr>
      </w:pPr>
    </w:p>
    <w:p w14:paraId="459185F6" w14:textId="77777777" w:rsidR="008C2E8D" w:rsidRPr="00A95087" w:rsidRDefault="008C2E8D" w:rsidP="00A95087">
      <w:pPr>
        <w:pStyle w:val="body"/>
        <w:rPr>
          <w:b/>
          <w:bCs/>
          <w:sz w:val="24"/>
          <w:szCs w:val="24"/>
        </w:rPr>
      </w:pPr>
      <w:r w:rsidRPr="00A95087">
        <w:rPr>
          <w:b/>
          <w:bCs/>
          <w:sz w:val="24"/>
          <w:szCs w:val="24"/>
        </w:rPr>
        <w:t xml:space="preserve">Conjunctive Use of Shallow Aquifer Groundwater in Alluvial Fans: Japanese and Omani Historical Experience Revisited </w:t>
      </w:r>
    </w:p>
    <w:p w14:paraId="7ACD11CB" w14:textId="77777777" w:rsidR="008C2E8D" w:rsidRPr="00A95087" w:rsidRDefault="008C2E8D" w:rsidP="006E7267">
      <w:pPr>
        <w:pStyle w:val="body"/>
        <w:rPr>
          <w:b/>
          <w:bCs/>
          <w:sz w:val="24"/>
          <w:szCs w:val="24"/>
        </w:rPr>
      </w:pPr>
    </w:p>
    <w:p w14:paraId="28309A60" w14:textId="77777777" w:rsidR="008C2E8D" w:rsidRPr="00CF3FAF" w:rsidRDefault="008C2E8D" w:rsidP="00227E1B">
      <w:pPr>
        <w:widowControl w:val="0"/>
        <w:tabs>
          <w:tab w:val="left" w:pos="-1440"/>
          <w:tab w:val="left" w:pos="0"/>
          <w:tab w:val="left" w:pos="397"/>
          <w:tab w:val="left" w:pos="1440"/>
          <w:tab w:val="right" w:pos="8392"/>
        </w:tabs>
        <w:spacing w:after="0" w:line="240" w:lineRule="auto"/>
        <w:rPr>
          <w:rFonts w:ascii="Times New Roman" w:hAnsi="Times New Roman" w:cs="Times New Roman"/>
          <w:sz w:val="24"/>
          <w:szCs w:val="24"/>
        </w:rPr>
      </w:pPr>
      <w:proofErr w:type="spellStart"/>
      <w:r w:rsidRPr="00CF3FAF">
        <w:rPr>
          <w:rFonts w:ascii="Times New Roman" w:hAnsi="Times New Roman" w:cs="Times New Roman"/>
          <w:sz w:val="24"/>
          <w:szCs w:val="24"/>
        </w:rPr>
        <w:t>Saishiro</w:t>
      </w:r>
      <w:proofErr w:type="spellEnd"/>
      <w:r w:rsidRPr="00CF3FAF">
        <w:rPr>
          <w:rFonts w:ascii="Times New Roman" w:hAnsi="Times New Roman" w:cs="Times New Roman"/>
          <w:sz w:val="24"/>
          <w:szCs w:val="24"/>
        </w:rPr>
        <w:t xml:space="preserve"> Kanazava</w:t>
      </w:r>
      <w:r w:rsidRPr="00CF3FAF">
        <w:rPr>
          <w:rFonts w:ascii="Times New Roman" w:hAnsi="Times New Roman" w:cs="Times New Roman"/>
          <w:sz w:val="24"/>
          <w:szCs w:val="24"/>
          <w:vertAlign w:val="superscript"/>
        </w:rPr>
        <w:t>1</w:t>
      </w:r>
      <w:proofErr w:type="gramStart"/>
      <w:r w:rsidRPr="00CF3FAF">
        <w:rPr>
          <w:rFonts w:ascii="Times New Roman" w:hAnsi="Times New Roman" w:cs="Times New Roman"/>
          <w:sz w:val="24"/>
          <w:szCs w:val="24"/>
        </w:rPr>
        <w:t>,  Mohammed</w:t>
      </w:r>
      <w:proofErr w:type="gramEnd"/>
      <w:r w:rsidRPr="00CF3FAF">
        <w:rPr>
          <w:rFonts w:ascii="Times New Roman" w:hAnsi="Times New Roman" w:cs="Times New Roman"/>
          <w:sz w:val="24"/>
          <w:szCs w:val="24"/>
        </w:rPr>
        <w:t xml:space="preserve"> Al-Farsi</w:t>
      </w:r>
      <w:r w:rsidRPr="00CF3FAF">
        <w:rPr>
          <w:rFonts w:ascii="Times New Roman" w:hAnsi="Times New Roman" w:cs="Times New Roman"/>
          <w:sz w:val="24"/>
          <w:szCs w:val="24"/>
          <w:vertAlign w:val="superscript"/>
        </w:rPr>
        <w:t>2</w:t>
      </w:r>
    </w:p>
    <w:p w14:paraId="6B9F11A4" w14:textId="77777777" w:rsidR="008C2E8D" w:rsidRDefault="008C2E8D" w:rsidP="006E7267">
      <w:pPr>
        <w:widowControl w:val="0"/>
        <w:tabs>
          <w:tab w:val="left" w:pos="-1440"/>
          <w:tab w:val="left" w:pos="0"/>
          <w:tab w:val="left" w:pos="397"/>
          <w:tab w:val="left" w:pos="1440"/>
          <w:tab w:val="right" w:pos="8392"/>
        </w:tabs>
        <w:suppressAutoHyphens/>
        <w:spacing w:before="60" w:after="0" w:line="192" w:lineRule="auto"/>
        <w:rPr>
          <w:rFonts w:ascii="Times New Roman" w:hAnsi="Times New Roman" w:cs="Times New Roman"/>
          <w:i/>
          <w:iCs/>
          <w:sz w:val="18"/>
          <w:szCs w:val="18"/>
        </w:rPr>
      </w:pPr>
    </w:p>
    <w:p w14:paraId="5074A655" w14:textId="77777777" w:rsidR="008C2E8D" w:rsidRPr="00A95087" w:rsidRDefault="008C2E8D" w:rsidP="00A95087">
      <w:pPr>
        <w:widowControl w:val="0"/>
        <w:tabs>
          <w:tab w:val="left" w:pos="-1440"/>
          <w:tab w:val="left" w:pos="0"/>
          <w:tab w:val="left" w:pos="397"/>
          <w:tab w:val="left" w:pos="1440"/>
          <w:tab w:val="right" w:pos="8392"/>
        </w:tabs>
        <w:suppressAutoHyphens/>
        <w:spacing w:before="60" w:after="0" w:line="192" w:lineRule="auto"/>
        <w:ind w:hanging="113"/>
        <w:rPr>
          <w:rFonts w:ascii="Times New Roman" w:hAnsi="Times New Roman" w:cs="Times New Roman"/>
          <w:i/>
          <w:iCs/>
          <w:sz w:val="20"/>
          <w:szCs w:val="20"/>
          <w:lang w:val="en-GB"/>
        </w:rPr>
      </w:pPr>
      <w:r w:rsidRPr="00A95087">
        <w:rPr>
          <w:rFonts w:ascii="Times New Roman" w:hAnsi="Times New Roman" w:cs="Times New Roman"/>
          <w:sz w:val="20"/>
          <w:szCs w:val="20"/>
          <w:vertAlign w:val="superscript"/>
          <w:lang w:val="en-GB"/>
        </w:rPr>
        <w:t>1</w:t>
      </w:r>
      <w:r w:rsidRPr="00A95087">
        <w:rPr>
          <w:rFonts w:ascii="Times New Roman" w:hAnsi="Times New Roman" w:cs="Times New Roman"/>
          <w:i/>
          <w:iCs/>
          <w:sz w:val="20"/>
          <w:szCs w:val="20"/>
          <w:lang w:val="en-GB"/>
        </w:rPr>
        <w:t xml:space="preserve">Department </w:t>
      </w:r>
      <w:proofErr w:type="gramStart"/>
      <w:r w:rsidRPr="00A95087">
        <w:rPr>
          <w:rFonts w:ascii="Times New Roman" w:hAnsi="Times New Roman" w:cs="Times New Roman"/>
          <w:i/>
          <w:iCs/>
          <w:sz w:val="20"/>
          <w:szCs w:val="20"/>
          <w:lang w:val="en-GB"/>
        </w:rPr>
        <w:t>of  Water</w:t>
      </w:r>
      <w:proofErr w:type="gramEnd"/>
      <w:r w:rsidRPr="00A95087">
        <w:rPr>
          <w:rFonts w:ascii="Times New Roman" w:hAnsi="Times New Roman" w:cs="Times New Roman"/>
          <w:i/>
          <w:iCs/>
          <w:sz w:val="20"/>
          <w:szCs w:val="20"/>
          <w:lang w:val="en-GB"/>
        </w:rPr>
        <w:t xml:space="preserve"> Technology, University of </w:t>
      </w:r>
      <w:proofErr w:type="spellStart"/>
      <w:r w:rsidRPr="00A95087">
        <w:rPr>
          <w:rFonts w:ascii="Times New Roman" w:hAnsi="Times New Roman" w:cs="Times New Roman"/>
          <w:i/>
          <w:iCs/>
          <w:sz w:val="20"/>
          <w:szCs w:val="20"/>
          <w:lang w:val="en-GB"/>
        </w:rPr>
        <w:t>Fudziyama</w:t>
      </w:r>
      <w:proofErr w:type="spellEnd"/>
      <w:r w:rsidRPr="00A95087">
        <w:rPr>
          <w:rFonts w:ascii="Times New Roman" w:hAnsi="Times New Roman" w:cs="Times New Roman"/>
          <w:i/>
          <w:iCs/>
          <w:sz w:val="20"/>
          <w:szCs w:val="20"/>
          <w:lang w:val="en-GB"/>
        </w:rPr>
        <w:t>, Japan; E-mail:</w:t>
      </w:r>
      <w:hyperlink r:id="rId12" w:history="1">
        <w:r w:rsidRPr="00A95087">
          <w:rPr>
            <w:rStyle w:val="a3"/>
            <w:rFonts w:ascii="Times New Roman" w:hAnsi="Times New Roman"/>
            <w:i/>
            <w:iCs/>
            <w:sz w:val="20"/>
            <w:szCs w:val="20"/>
            <w:lang w:val="en-GB"/>
          </w:rPr>
          <w:t>saishiro@fuzijama.edu.jp</w:t>
        </w:r>
      </w:hyperlink>
    </w:p>
    <w:p w14:paraId="261DD822" w14:textId="77777777" w:rsidR="008C2E8D" w:rsidRPr="00A95087" w:rsidRDefault="008C2E8D" w:rsidP="00A95087">
      <w:pPr>
        <w:widowControl w:val="0"/>
        <w:tabs>
          <w:tab w:val="left" w:pos="-1440"/>
          <w:tab w:val="left" w:pos="0"/>
          <w:tab w:val="left" w:pos="397"/>
          <w:tab w:val="left" w:pos="1440"/>
          <w:tab w:val="right" w:pos="8392"/>
        </w:tabs>
        <w:suppressAutoHyphens/>
        <w:spacing w:before="60" w:after="0" w:line="192" w:lineRule="auto"/>
        <w:ind w:hanging="113"/>
        <w:rPr>
          <w:rFonts w:ascii="Times New Roman" w:hAnsi="Times New Roman" w:cs="Times New Roman"/>
          <w:i/>
          <w:iCs/>
          <w:sz w:val="20"/>
          <w:szCs w:val="20"/>
          <w:lang w:val="en-GB"/>
        </w:rPr>
      </w:pPr>
      <w:r w:rsidRPr="00A95087">
        <w:rPr>
          <w:rFonts w:ascii="Times New Roman" w:hAnsi="Times New Roman" w:cs="Times New Roman"/>
          <w:sz w:val="20"/>
          <w:szCs w:val="20"/>
          <w:vertAlign w:val="superscript"/>
          <w:lang w:val="en-GB"/>
        </w:rPr>
        <w:t>2</w:t>
      </w:r>
      <w:r w:rsidRPr="00A95087">
        <w:rPr>
          <w:rFonts w:ascii="Times New Roman" w:hAnsi="Times New Roman" w:cs="Times New Roman"/>
          <w:i/>
          <w:iCs/>
          <w:sz w:val="20"/>
          <w:szCs w:val="20"/>
          <w:lang w:val="en-GB"/>
        </w:rPr>
        <w:t xml:space="preserve">Department </w:t>
      </w:r>
      <w:proofErr w:type="gramStart"/>
      <w:r w:rsidRPr="00A95087">
        <w:rPr>
          <w:rFonts w:ascii="Times New Roman" w:hAnsi="Times New Roman" w:cs="Times New Roman"/>
          <w:i/>
          <w:iCs/>
          <w:sz w:val="20"/>
          <w:szCs w:val="20"/>
          <w:lang w:val="en-GB"/>
        </w:rPr>
        <w:t>of  Water</w:t>
      </w:r>
      <w:proofErr w:type="gramEnd"/>
      <w:r w:rsidRPr="00A95087">
        <w:rPr>
          <w:rFonts w:ascii="Times New Roman" w:hAnsi="Times New Roman" w:cs="Times New Roman"/>
          <w:i/>
          <w:iCs/>
          <w:sz w:val="20"/>
          <w:szCs w:val="20"/>
          <w:lang w:val="en-GB"/>
        </w:rPr>
        <w:t xml:space="preserve"> Sciences, Oman University of Science and Technology, Sultanate of Oman; E-mail: </w:t>
      </w:r>
      <w:hyperlink r:id="rId13" w:history="1">
        <w:r w:rsidRPr="00A95087">
          <w:rPr>
            <w:rStyle w:val="a3"/>
            <w:rFonts w:ascii="Times New Roman" w:hAnsi="Times New Roman"/>
            <w:i/>
            <w:iCs/>
            <w:sz w:val="20"/>
            <w:szCs w:val="20"/>
            <w:lang w:val="en-GB"/>
          </w:rPr>
          <w:t>farsi@oust.edu.om</w:t>
        </w:r>
      </w:hyperlink>
    </w:p>
    <w:p w14:paraId="61F94E3E" w14:textId="77777777" w:rsidR="008C2E8D" w:rsidRDefault="008C2E8D" w:rsidP="00A95087">
      <w:pPr>
        <w:widowControl w:val="0"/>
        <w:tabs>
          <w:tab w:val="left" w:pos="-1440"/>
          <w:tab w:val="left" w:pos="0"/>
          <w:tab w:val="left" w:pos="397"/>
          <w:tab w:val="left" w:pos="1440"/>
          <w:tab w:val="right" w:pos="8392"/>
        </w:tabs>
        <w:suppressAutoHyphens/>
        <w:spacing w:before="60" w:after="0" w:line="192" w:lineRule="auto"/>
        <w:ind w:hanging="113"/>
        <w:rPr>
          <w:rFonts w:ascii="Times New Roman" w:hAnsi="Times New Roman" w:cs="Times New Roman"/>
          <w:i/>
          <w:iCs/>
          <w:sz w:val="18"/>
          <w:szCs w:val="18"/>
          <w:lang w:val="en-GB"/>
        </w:rPr>
      </w:pPr>
    </w:p>
    <w:p w14:paraId="343B7BB6" w14:textId="77777777" w:rsidR="008C2E8D" w:rsidRDefault="008C2E8D" w:rsidP="006F7644">
      <w:pPr>
        <w:spacing w:line="240" w:lineRule="auto"/>
        <w:jc w:val="lowKashida"/>
        <w:rPr>
          <w:rFonts w:ascii="Times New Roman" w:hAnsi="Times New Roman" w:cs="Times New Roman"/>
          <w:sz w:val="24"/>
          <w:szCs w:val="24"/>
        </w:rPr>
      </w:pPr>
      <w:proofErr w:type="gramStart"/>
      <w:r>
        <w:rPr>
          <w:rFonts w:ascii="Times New Roman" w:hAnsi="Times New Roman" w:cs="Times New Roman"/>
          <w:sz w:val="24"/>
          <w:szCs w:val="24"/>
        </w:rPr>
        <w:t>Understanding  of</w:t>
      </w:r>
      <w:proofErr w:type="gramEnd"/>
      <w:r>
        <w:rPr>
          <w:rFonts w:ascii="Times New Roman" w:hAnsi="Times New Roman" w:cs="Times New Roman"/>
          <w:sz w:val="24"/>
          <w:szCs w:val="24"/>
        </w:rPr>
        <w:t xml:space="preserve">  </w:t>
      </w:r>
      <w:r w:rsidRPr="00A95087">
        <w:rPr>
          <w:rFonts w:ascii="Times New Roman" w:hAnsi="Times New Roman" w:cs="Times New Roman"/>
          <w:sz w:val="24"/>
          <w:szCs w:val="24"/>
        </w:rPr>
        <w:t xml:space="preserve">fluctuations </w:t>
      </w:r>
      <w:r>
        <w:rPr>
          <w:rFonts w:ascii="Times New Roman" w:hAnsi="Times New Roman" w:cs="Times New Roman"/>
          <w:sz w:val="24"/>
          <w:szCs w:val="24"/>
        </w:rPr>
        <w:t xml:space="preserve">of the phreatic surface of </w:t>
      </w:r>
      <w:r w:rsidRPr="00A95087">
        <w:rPr>
          <w:rFonts w:ascii="Times New Roman" w:hAnsi="Times New Roman" w:cs="Times New Roman"/>
          <w:sz w:val="24"/>
          <w:szCs w:val="24"/>
        </w:rPr>
        <w:t xml:space="preserve"> groundwater </w:t>
      </w:r>
      <w:proofErr w:type="spellStart"/>
      <w:r w:rsidRPr="00A95087">
        <w:rPr>
          <w:rFonts w:ascii="Times New Roman" w:hAnsi="Times New Roman" w:cs="Times New Roman"/>
          <w:sz w:val="24"/>
          <w:szCs w:val="24"/>
        </w:rPr>
        <w:t>mounds</w:t>
      </w:r>
      <w:r>
        <w:rPr>
          <w:rFonts w:ascii="Times New Roman" w:hAnsi="Times New Roman" w:cs="Times New Roman"/>
          <w:sz w:val="24"/>
          <w:szCs w:val="24"/>
        </w:rPr>
        <w:t>,fed</w:t>
      </w:r>
      <w:proofErr w:type="spellEnd"/>
      <w:r>
        <w:rPr>
          <w:rFonts w:ascii="Times New Roman" w:hAnsi="Times New Roman" w:cs="Times New Roman"/>
          <w:sz w:val="24"/>
          <w:szCs w:val="24"/>
        </w:rPr>
        <w:t xml:space="preserve"> by infiltration from water courses and embanked impoundments, </w:t>
      </w:r>
      <w:r w:rsidRPr="00A95087">
        <w:rPr>
          <w:rFonts w:ascii="Times New Roman" w:hAnsi="Times New Roman" w:cs="Times New Roman"/>
          <w:sz w:val="24"/>
          <w:szCs w:val="24"/>
        </w:rPr>
        <w:t xml:space="preserve"> are </w:t>
      </w:r>
      <w:r>
        <w:rPr>
          <w:rFonts w:ascii="Times New Roman" w:hAnsi="Times New Roman" w:cs="Times New Roman"/>
          <w:sz w:val="24"/>
          <w:szCs w:val="24"/>
        </w:rPr>
        <w:t>necessary in catchment-scale  management of water resources and sustainable abstraction by tube wells and horizontal drains (</w:t>
      </w:r>
      <w:proofErr w:type="spellStart"/>
      <w:r>
        <w:rPr>
          <w:rFonts w:ascii="Times New Roman" w:hAnsi="Times New Roman" w:cs="Times New Roman"/>
          <w:sz w:val="24"/>
          <w:szCs w:val="24"/>
        </w:rPr>
        <w:t>falaj</w:t>
      </w:r>
      <w:proofErr w:type="spellEnd"/>
      <w:r>
        <w:rPr>
          <w:rFonts w:ascii="Times New Roman" w:hAnsi="Times New Roman" w:cs="Times New Roman"/>
          <w:sz w:val="24"/>
          <w:szCs w:val="24"/>
        </w:rPr>
        <w:t xml:space="preserve"> tunnels) [1]. </w:t>
      </w:r>
      <w:proofErr w:type="spellStart"/>
      <w:r>
        <w:rPr>
          <w:rFonts w:ascii="Times New Roman" w:hAnsi="Times New Roman" w:cs="Times New Roman"/>
          <w:sz w:val="24"/>
          <w:szCs w:val="24"/>
        </w:rPr>
        <w:t>Twocoastal</w:t>
      </w:r>
      <w:proofErr w:type="spellEnd"/>
      <w:r>
        <w:rPr>
          <w:rFonts w:ascii="Times New Roman" w:hAnsi="Times New Roman" w:cs="Times New Roman"/>
          <w:sz w:val="24"/>
          <w:szCs w:val="24"/>
        </w:rPr>
        <w:t xml:space="preserve"> </w:t>
      </w:r>
      <w:r w:rsidRPr="00A95087">
        <w:rPr>
          <w:rFonts w:ascii="Times New Roman" w:hAnsi="Times New Roman" w:cs="Times New Roman"/>
          <w:sz w:val="24"/>
          <w:szCs w:val="24"/>
        </w:rPr>
        <w:t>unconfined aquifer</w:t>
      </w:r>
      <w:r>
        <w:rPr>
          <w:rFonts w:ascii="Times New Roman" w:hAnsi="Times New Roman" w:cs="Times New Roman"/>
          <w:sz w:val="24"/>
          <w:szCs w:val="24"/>
        </w:rPr>
        <w:t xml:space="preserve">s in Oman and Japan, which </w:t>
      </w:r>
      <w:proofErr w:type="gramStart"/>
      <w:r>
        <w:rPr>
          <w:rFonts w:ascii="Times New Roman" w:hAnsi="Times New Roman" w:cs="Times New Roman"/>
          <w:sz w:val="24"/>
          <w:szCs w:val="24"/>
        </w:rPr>
        <w:t xml:space="preserve">are </w:t>
      </w:r>
      <w:r w:rsidRPr="00A95087">
        <w:rPr>
          <w:rFonts w:ascii="Times New Roman" w:hAnsi="Times New Roman" w:cs="Times New Roman"/>
          <w:sz w:val="24"/>
          <w:szCs w:val="24"/>
        </w:rPr>
        <w:t xml:space="preserve"> laterally</w:t>
      </w:r>
      <w:proofErr w:type="gramEnd"/>
      <w:r w:rsidRPr="00A95087">
        <w:rPr>
          <w:rFonts w:ascii="Times New Roman" w:hAnsi="Times New Roman" w:cs="Times New Roman"/>
          <w:sz w:val="24"/>
          <w:szCs w:val="24"/>
        </w:rPr>
        <w:t xml:space="preserve"> bounded by a </w:t>
      </w:r>
      <w:r>
        <w:rPr>
          <w:rFonts w:ascii="Times New Roman" w:hAnsi="Times New Roman" w:cs="Times New Roman"/>
          <w:sz w:val="24"/>
          <w:szCs w:val="24"/>
        </w:rPr>
        <w:t xml:space="preserve">shore line and outcrops of almost impermeable rock are recharged </w:t>
      </w:r>
      <w:proofErr w:type="spellStart"/>
      <w:r>
        <w:rPr>
          <w:rFonts w:ascii="Times New Roman" w:hAnsi="Times New Roman" w:cs="Times New Roman"/>
          <w:sz w:val="24"/>
          <w:szCs w:val="24"/>
        </w:rPr>
        <w:t>throughcontrolled</w:t>
      </w:r>
      <w:proofErr w:type="spellEnd"/>
      <w:r>
        <w:rPr>
          <w:rFonts w:ascii="Times New Roman" w:hAnsi="Times New Roman" w:cs="Times New Roman"/>
          <w:sz w:val="24"/>
          <w:szCs w:val="24"/>
        </w:rPr>
        <w:t xml:space="preserve"> </w:t>
      </w:r>
      <w:r w:rsidRPr="00A95087">
        <w:rPr>
          <w:rFonts w:ascii="Times New Roman" w:hAnsi="Times New Roman" w:cs="Times New Roman"/>
          <w:sz w:val="24"/>
          <w:szCs w:val="24"/>
        </w:rPr>
        <w:t>pulse</w:t>
      </w:r>
      <w:r>
        <w:rPr>
          <w:rFonts w:ascii="Times New Roman" w:hAnsi="Times New Roman" w:cs="Times New Roman"/>
          <w:sz w:val="24"/>
          <w:szCs w:val="24"/>
        </w:rPr>
        <w:t xml:space="preserve">s from circular infiltration </w:t>
      </w:r>
      <w:proofErr w:type="spellStart"/>
      <w:r>
        <w:rPr>
          <w:rFonts w:ascii="Times New Roman" w:hAnsi="Times New Roman" w:cs="Times New Roman"/>
          <w:sz w:val="24"/>
          <w:szCs w:val="24"/>
        </w:rPr>
        <w:t>basins.Water</w:t>
      </w:r>
      <w:proofErr w:type="spellEnd"/>
      <w:r>
        <w:rPr>
          <w:rFonts w:ascii="Times New Roman" w:hAnsi="Times New Roman" w:cs="Times New Roman"/>
          <w:sz w:val="24"/>
          <w:szCs w:val="24"/>
        </w:rPr>
        <w:t xml:space="preserve"> table loci were observed during 2010-2014 in 12 and 23 piezometers, correspondingly. In </w:t>
      </w:r>
      <w:r w:rsidRPr="00A95087">
        <w:rPr>
          <w:rFonts w:ascii="Times New Roman" w:hAnsi="Times New Roman" w:cs="Times New Roman"/>
          <w:sz w:val="24"/>
          <w:szCs w:val="24"/>
        </w:rPr>
        <w:t>simulat</w:t>
      </w:r>
      <w:r>
        <w:rPr>
          <w:rFonts w:ascii="Times New Roman" w:hAnsi="Times New Roman" w:cs="Times New Roman"/>
          <w:sz w:val="24"/>
          <w:szCs w:val="24"/>
        </w:rPr>
        <w:t>ions, i</w:t>
      </w:r>
      <w:r w:rsidRPr="00A95087">
        <w:rPr>
          <w:rFonts w:ascii="Times New Roman" w:hAnsi="Times New Roman" w:cs="Times New Roman"/>
          <w:sz w:val="24"/>
          <w:szCs w:val="24"/>
        </w:rPr>
        <w:t>ntegral representations for the transient saturated thickness of the aquifer are used for analytical evaluations</w:t>
      </w:r>
      <w:r>
        <w:rPr>
          <w:rFonts w:ascii="Times New Roman" w:hAnsi="Times New Roman" w:cs="Times New Roman"/>
          <w:sz w:val="24"/>
          <w:szCs w:val="24"/>
        </w:rPr>
        <w:t xml:space="preserve"> of the hydraulic head</w:t>
      </w:r>
      <w:r w:rsidRPr="00A95087">
        <w:rPr>
          <w:rFonts w:ascii="Times New Roman" w:hAnsi="Times New Roman" w:cs="Times New Roman"/>
          <w:sz w:val="24"/>
          <w:szCs w:val="24"/>
        </w:rPr>
        <w:t xml:space="preserve">. </w:t>
      </w:r>
      <w:r>
        <w:rPr>
          <w:rFonts w:ascii="Times New Roman" w:hAnsi="Times New Roman" w:cs="Times New Roman"/>
          <w:sz w:val="24"/>
          <w:szCs w:val="24"/>
        </w:rPr>
        <w:t xml:space="preserve">MODFLOW is also </w:t>
      </w:r>
      <w:proofErr w:type="gramStart"/>
      <w:r>
        <w:rPr>
          <w:rFonts w:ascii="Times New Roman" w:hAnsi="Times New Roman" w:cs="Times New Roman"/>
          <w:sz w:val="24"/>
          <w:szCs w:val="24"/>
        </w:rPr>
        <w:t>used  with</w:t>
      </w:r>
      <w:proofErr w:type="gramEnd"/>
      <w:r>
        <w:rPr>
          <w:rFonts w:ascii="Times New Roman" w:hAnsi="Times New Roman" w:cs="Times New Roman"/>
          <w:sz w:val="24"/>
          <w:szCs w:val="24"/>
        </w:rPr>
        <w:t xml:space="preserve"> delineation of two main </w:t>
      </w:r>
      <w:proofErr w:type="spellStart"/>
      <w:r>
        <w:rPr>
          <w:rFonts w:ascii="Times New Roman" w:hAnsi="Times New Roman" w:cs="Times New Roman"/>
          <w:sz w:val="24"/>
          <w:szCs w:val="24"/>
        </w:rPr>
        <w:t>hydrostratigraphic</w:t>
      </w:r>
      <w:proofErr w:type="spellEnd"/>
      <w:r>
        <w:rPr>
          <w:rFonts w:ascii="Times New Roman" w:hAnsi="Times New Roman" w:cs="Times New Roman"/>
          <w:sz w:val="24"/>
          <w:szCs w:val="24"/>
        </w:rPr>
        <w:t xml:space="preserve"> units, a recent and ancient alluvium. </w:t>
      </w:r>
      <w:r w:rsidRPr="00A95087">
        <w:rPr>
          <w:rFonts w:ascii="Times New Roman" w:hAnsi="Times New Roman" w:cs="Times New Roman"/>
          <w:sz w:val="24"/>
          <w:szCs w:val="24"/>
        </w:rPr>
        <w:t xml:space="preserve">Contour plots of phreatic surface elevations at a given time, piezometer hydrographs, the total volume of    groundwater residing above the </w:t>
      </w:r>
      <w:r>
        <w:rPr>
          <w:rFonts w:ascii="Times New Roman" w:hAnsi="Times New Roman" w:cs="Times New Roman"/>
          <w:sz w:val="24"/>
          <w:szCs w:val="24"/>
        </w:rPr>
        <w:t xml:space="preserve">pre-recharge </w:t>
      </w:r>
      <w:r w:rsidRPr="00A95087">
        <w:rPr>
          <w:rFonts w:ascii="Times New Roman" w:hAnsi="Times New Roman" w:cs="Times New Roman"/>
          <w:sz w:val="24"/>
          <w:szCs w:val="24"/>
        </w:rPr>
        <w:t xml:space="preserve">flat level in a specified </w:t>
      </w:r>
      <w:r>
        <w:rPr>
          <w:rFonts w:ascii="Times New Roman" w:hAnsi="Times New Roman" w:cs="Times New Roman"/>
          <w:sz w:val="24"/>
          <w:szCs w:val="24"/>
        </w:rPr>
        <w:t xml:space="preserve">zone </w:t>
      </w:r>
      <w:proofErr w:type="gramStart"/>
      <w:r w:rsidRPr="00A95087">
        <w:rPr>
          <w:rFonts w:ascii="Times New Roman" w:hAnsi="Times New Roman" w:cs="Times New Roman"/>
          <w:sz w:val="24"/>
          <w:szCs w:val="24"/>
        </w:rPr>
        <w:t>are  presented</w:t>
      </w:r>
      <w:proofErr w:type="gramEnd"/>
      <w:r w:rsidRPr="00A95087">
        <w:rPr>
          <w:rFonts w:ascii="Times New Roman" w:hAnsi="Times New Roman" w:cs="Times New Roman"/>
          <w:sz w:val="24"/>
          <w:szCs w:val="24"/>
        </w:rPr>
        <w:t>.</w:t>
      </w:r>
      <w:r>
        <w:rPr>
          <w:rFonts w:ascii="Times New Roman" w:hAnsi="Times New Roman" w:cs="Times New Roman"/>
          <w:sz w:val="24"/>
          <w:szCs w:val="24"/>
        </w:rPr>
        <w:t xml:space="preserve"> It is </w:t>
      </w:r>
      <w:proofErr w:type="gramStart"/>
      <w:r>
        <w:rPr>
          <w:rFonts w:ascii="Times New Roman" w:hAnsi="Times New Roman" w:cs="Times New Roman"/>
          <w:sz w:val="24"/>
          <w:szCs w:val="24"/>
        </w:rPr>
        <w:t>recommended  to</w:t>
      </w:r>
      <w:proofErr w:type="gramEnd"/>
      <w:r>
        <w:rPr>
          <w:rFonts w:ascii="Times New Roman" w:hAnsi="Times New Roman" w:cs="Times New Roman"/>
          <w:sz w:val="24"/>
          <w:szCs w:val="24"/>
        </w:rPr>
        <w:t xml:space="preserve"> optimize the water use efficiency by recharging an  intercepted runoff (winter injection) and partial recovery of this water by pumping during summer, depending on the evapotranspiration rate in adjacent irrigated  areas and taking into account traditional shared water usage practices of  rural communities in the two countries. </w:t>
      </w:r>
    </w:p>
    <w:p w14:paraId="6905D120" w14:textId="77777777" w:rsidR="008C2E8D" w:rsidRDefault="008C2E8D" w:rsidP="00CF3FAF">
      <w:pPr>
        <w:rPr>
          <w:lang w:bidi="ar-OM"/>
        </w:rPr>
      </w:pPr>
      <w:r w:rsidRPr="00233E97">
        <w:rPr>
          <w:rFonts w:ascii="Times New Roman" w:hAnsi="Times New Roman" w:cs="Times New Roman"/>
          <w:b/>
          <w:bCs/>
          <w:sz w:val="24"/>
          <w:szCs w:val="24"/>
        </w:rPr>
        <w:t xml:space="preserve">Key </w:t>
      </w:r>
      <w:proofErr w:type="spellStart"/>
      <w:r w:rsidRPr="00233E97">
        <w:rPr>
          <w:rFonts w:ascii="Times New Roman" w:hAnsi="Times New Roman" w:cs="Times New Roman"/>
          <w:b/>
          <w:bCs/>
          <w:sz w:val="24"/>
          <w:szCs w:val="24"/>
        </w:rPr>
        <w:t>words</w:t>
      </w:r>
      <w:proofErr w:type="gramStart"/>
      <w:r w:rsidRPr="00233E97">
        <w:rPr>
          <w:rFonts w:ascii="Times New Roman" w:hAnsi="Times New Roman" w:cs="Times New Roman"/>
          <w:b/>
          <w:bCs/>
          <w:sz w:val="24"/>
          <w:szCs w:val="24"/>
        </w:rPr>
        <w:t>:</w:t>
      </w:r>
      <w:r w:rsidRPr="00CF3FAF">
        <w:rPr>
          <w:rFonts w:ascii="Times New Roman" w:hAnsi="Times New Roman" w:cs="Times New Roman"/>
          <w:sz w:val="24"/>
          <w:szCs w:val="24"/>
          <w:lang w:bidi="ar-OM"/>
        </w:rPr>
        <w:t>managed</w:t>
      </w:r>
      <w:proofErr w:type="spellEnd"/>
      <w:proofErr w:type="gramEnd"/>
      <w:r w:rsidRPr="00CF3FAF">
        <w:rPr>
          <w:rFonts w:ascii="Times New Roman" w:hAnsi="Times New Roman" w:cs="Times New Roman"/>
          <w:sz w:val="24"/>
          <w:szCs w:val="24"/>
          <w:lang w:bidi="ar-OM"/>
        </w:rPr>
        <w:t xml:space="preserve"> aquifer recharge, transient </w:t>
      </w:r>
      <w:proofErr w:type="spellStart"/>
      <w:r w:rsidRPr="00CF3FAF">
        <w:rPr>
          <w:rFonts w:ascii="Times New Roman" w:hAnsi="Times New Roman" w:cs="Times New Roman"/>
          <w:sz w:val="24"/>
          <w:szCs w:val="24"/>
          <w:lang w:bidi="ar-OM"/>
        </w:rPr>
        <w:t>Darcian</w:t>
      </w:r>
      <w:proofErr w:type="spellEnd"/>
      <w:r w:rsidRPr="00CF3FAF">
        <w:rPr>
          <w:rFonts w:ascii="Times New Roman" w:hAnsi="Times New Roman" w:cs="Times New Roman"/>
          <w:sz w:val="24"/>
          <w:szCs w:val="24"/>
          <w:lang w:bidi="ar-OM"/>
        </w:rPr>
        <w:t xml:space="preserve"> flow, infiltration</w:t>
      </w:r>
    </w:p>
    <w:p w14:paraId="1F34BAED" w14:textId="77777777" w:rsidR="008C2E8D" w:rsidRPr="00233E97" w:rsidRDefault="008C2E8D" w:rsidP="00233E97">
      <w:pPr>
        <w:rPr>
          <w:rFonts w:ascii="Times New Roman" w:hAnsi="Times New Roman" w:cs="Times New Roman"/>
          <w:b/>
          <w:bCs/>
          <w:sz w:val="24"/>
          <w:szCs w:val="24"/>
        </w:rPr>
      </w:pPr>
      <w:r w:rsidRPr="00233E97">
        <w:rPr>
          <w:rFonts w:ascii="Times New Roman" w:hAnsi="Times New Roman" w:cs="Times New Roman"/>
          <w:b/>
          <w:bCs/>
          <w:sz w:val="24"/>
          <w:szCs w:val="24"/>
        </w:rPr>
        <w:t>References</w:t>
      </w:r>
    </w:p>
    <w:p w14:paraId="44F3EB11" w14:textId="77777777" w:rsidR="008C2E8D" w:rsidRDefault="008C2E8D" w:rsidP="00CA1973">
      <w:pPr>
        <w:rPr>
          <w:rFonts w:ascii="Times New Roman" w:hAnsi="Times New Roman" w:cs="Times New Roman"/>
          <w:sz w:val="24"/>
          <w:szCs w:val="24"/>
        </w:rPr>
      </w:pPr>
      <w:r>
        <w:rPr>
          <w:rFonts w:ascii="Times New Roman" w:hAnsi="Times New Roman" w:cs="Times New Roman"/>
          <w:sz w:val="24"/>
          <w:szCs w:val="24"/>
        </w:rPr>
        <w:t xml:space="preserve">[1] </w:t>
      </w:r>
      <w:r w:rsidRPr="00CF3FAF">
        <w:rPr>
          <w:rFonts w:ascii="Times New Roman" w:hAnsi="Times New Roman" w:cs="Times New Roman"/>
          <w:sz w:val="24"/>
          <w:szCs w:val="24"/>
        </w:rPr>
        <w:t>B</w:t>
      </w:r>
      <w:r>
        <w:rPr>
          <w:rFonts w:ascii="Times New Roman" w:hAnsi="Times New Roman" w:cs="Times New Roman"/>
          <w:sz w:val="24"/>
          <w:szCs w:val="24"/>
        </w:rPr>
        <w:t>OUWEE</w:t>
      </w:r>
      <w:r w:rsidRPr="00CF3FAF">
        <w:rPr>
          <w:rFonts w:ascii="Times New Roman" w:hAnsi="Times New Roman" w:cs="Times New Roman"/>
          <w:sz w:val="24"/>
          <w:szCs w:val="24"/>
        </w:rPr>
        <w:t xml:space="preserve">, H. 1978.  </w:t>
      </w:r>
      <w:r w:rsidRPr="00A1337C">
        <w:rPr>
          <w:rFonts w:ascii="Times New Roman" w:hAnsi="Times New Roman" w:cs="Times New Roman"/>
          <w:i/>
          <w:iCs/>
          <w:sz w:val="24"/>
          <w:szCs w:val="24"/>
        </w:rPr>
        <w:t>Groundwater Hydrology</w:t>
      </w:r>
      <w:r w:rsidRPr="00CF3FAF">
        <w:rPr>
          <w:rFonts w:ascii="Times New Roman" w:hAnsi="Times New Roman" w:cs="Times New Roman"/>
          <w:sz w:val="24"/>
          <w:szCs w:val="24"/>
        </w:rPr>
        <w:t>. McGraw Hill, New York.</w:t>
      </w:r>
    </w:p>
    <w:p w14:paraId="5C8DC444" w14:textId="77777777" w:rsidR="008C2E8D" w:rsidRPr="009D7EC3" w:rsidRDefault="008C2E8D" w:rsidP="00CF3FAF">
      <w:pPr>
        <w:rPr>
          <w:rFonts w:ascii="Times New Roman" w:hAnsi="Times New Roman" w:cs="Times New Roman"/>
          <w:sz w:val="24"/>
          <w:szCs w:val="24"/>
        </w:rPr>
      </w:pPr>
    </w:p>
    <w:sectPr w:rsidR="008C2E8D" w:rsidRPr="009D7EC3" w:rsidSect="00501AB4">
      <w:pgSz w:w="12240" w:h="15840"/>
      <w:pgMar w:top="1418" w:right="130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4571"/>
    <w:multiLevelType w:val="hybridMultilevel"/>
    <w:tmpl w:val="4DBA5D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657D41AA"/>
    <w:multiLevelType w:val="hybridMultilevel"/>
    <w:tmpl w:val="A57C1F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6877DA9"/>
    <w:multiLevelType w:val="hybridMultilevel"/>
    <w:tmpl w:val="E9D88F14"/>
    <w:lvl w:ilvl="0" w:tplc="A950F25A">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67"/>
    <w:rsid w:val="0000131B"/>
    <w:rsid w:val="000C50F3"/>
    <w:rsid w:val="000F07F7"/>
    <w:rsid w:val="001053F2"/>
    <w:rsid w:val="001A4ED4"/>
    <w:rsid w:val="00227E1B"/>
    <w:rsid w:val="00233E97"/>
    <w:rsid w:val="00343588"/>
    <w:rsid w:val="00346680"/>
    <w:rsid w:val="003601A3"/>
    <w:rsid w:val="00382B8A"/>
    <w:rsid w:val="003B490B"/>
    <w:rsid w:val="0041152C"/>
    <w:rsid w:val="004716D4"/>
    <w:rsid w:val="00477FC6"/>
    <w:rsid w:val="0049106B"/>
    <w:rsid w:val="00494639"/>
    <w:rsid w:val="00501AB4"/>
    <w:rsid w:val="005172D6"/>
    <w:rsid w:val="00582491"/>
    <w:rsid w:val="005B1F03"/>
    <w:rsid w:val="005D7110"/>
    <w:rsid w:val="00690700"/>
    <w:rsid w:val="006E7267"/>
    <w:rsid w:val="006F523C"/>
    <w:rsid w:val="006F7644"/>
    <w:rsid w:val="007012F5"/>
    <w:rsid w:val="007417F9"/>
    <w:rsid w:val="00787C3A"/>
    <w:rsid w:val="007E07B7"/>
    <w:rsid w:val="00864788"/>
    <w:rsid w:val="008C2E8D"/>
    <w:rsid w:val="008D2201"/>
    <w:rsid w:val="009B1637"/>
    <w:rsid w:val="009C13D4"/>
    <w:rsid w:val="009D7EC3"/>
    <w:rsid w:val="009E5A6B"/>
    <w:rsid w:val="00A1337C"/>
    <w:rsid w:val="00A95087"/>
    <w:rsid w:val="00BD09BC"/>
    <w:rsid w:val="00C52FA7"/>
    <w:rsid w:val="00C63A66"/>
    <w:rsid w:val="00C73361"/>
    <w:rsid w:val="00CA1973"/>
    <w:rsid w:val="00CB6497"/>
    <w:rsid w:val="00CF3FAF"/>
    <w:rsid w:val="00D914B1"/>
    <w:rsid w:val="00DC13D5"/>
    <w:rsid w:val="00DE387E"/>
    <w:rsid w:val="00E24A3D"/>
    <w:rsid w:val="00E62514"/>
    <w:rsid w:val="00E93006"/>
    <w:rsid w:val="00EA0D89"/>
    <w:rsid w:val="00F24EC5"/>
    <w:rsid w:val="00FB37DD"/>
    <w:rsid w:val="00FC4E0A"/>
    <w:rsid w:val="00FF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A8E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7267"/>
    <w:rPr>
      <w:rFonts w:cs="Times New Roman"/>
      <w:color w:val="0000FF"/>
      <w:u w:val="single"/>
    </w:rPr>
  </w:style>
  <w:style w:type="paragraph" w:customStyle="1" w:styleId="body">
    <w:name w:val="body"/>
    <w:uiPriority w:val="99"/>
    <w:rsid w:val="006E7267"/>
    <w:pPr>
      <w:widowControl w:val="0"/>
      <w:tabs>
        <w:tab w:val="left" w:pos="-1191"/>
        <w:tab w:val="left" w:pos="-794"/>
        <w:tab w:val="left" w:pos="-397"/>
        <w:tab w:val="left" w:pos="0"/>
        <w:tab w:val="left" w:pos="397"/>
        <w:tab w:val="left" w:pos="794"/>
        <w:tab w:val="left" w:pos="1191"/>
        <w:tab w:val="left" w:pos="8732"/>
      </w:tabs>
      <w:suppressAutoHyphens/>
      <w:jc w:val="both"/>
    </w:pPr>
    <w:rPr>
      <w:rFonts w:ascii="Times New Roman" w:eastAsia="Times New Roman" w:hAnsi="Times New Roman" w:cs="Times New Roman"/>
      <w:lang w:val="en-GB"/>
    </w:rPr>
  </w:style>
  <w:style w:type="paragraph" w:customStyle="1" w:styleId="PaperTitle">
    <w:name w:val="PaperTitle"/>
    <w:basedOn w:val="a"/>
    <w:next w:val="body"/>
    <w:uiPriority w:val="99"/>
    <w:rsid w:val="006E7267"/>
    <w:pPr>
      <w:widowControl w:val="0"/>
      <w:tabs>
        <w:tab w:val="left" w:pos="-1440"/>
        <w:tab w:val="left" w:pos="0"/>
        <w:tab w:val="left" w:pos="397"/>
        <w:tab w:val="left" w:pos="1440"/>
        <w:tab w:val="right" w:pos="8392"/>
      </w:tabs>
      <w:spacing w:after="0" w:line="240" w:lineRule="auto"/>
    </w:pPr>
    <w:rPr>
      <w:rFonts w:ascii="Times New Roman" w:eastAsia="Times New Roman" w:hAnsi="Times New Roman" w:cs="Times New Roman"/>
      <w:b/>
      <w:bCs/>
      <w:sz w:val="32"/>
      <w:szCs w:val="32"/>
      <w:lang w:val="en-GB"/>
    </w:rPr>
  </w:style>
  <w:style w:type="character" w:customStyle="1" w:styleId="apple-converted-space">
    <w:name w:val="apple-converted-space"/>
    <w:basedOn w:val="a0"/>
    <w:uiPriority w:val="99"/>
    <w:rsid w:val="009C13D4"/>
    <w:rPr>
      <w:rFonts w:cs="Times New Roman"/>
    </w:rPr>
  </w:style>
  <w:style w:type="character" w:styleId="a4">
    <w:name w:val="FollowedHyperlink"/>
    <w:basedOn w:val="a0"/>
    <w:uiPriority w:val="99"/>
    <w:semiHidden/>
    <w:rsid w:val="006F523C"/>
    <w:rPr>
      <w:rFonts w:cs="Times New Roman"/>
      <w:color w:val="800080"/>
      <w:u w:val="single"/>
    </w:rPr>
  </w:style>
  <w:style w:type="paragraph" w:styleId="Web">
    <w:name w:val="Normal (Web)"/>
    <w:basedOn w:val="a"/>
    <w:uiPriority w:val="99"/>
    <w:semiHidden/>
    <w:rsid w:val="007012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rsid w:val="0000131B"/>
    <w:pPr>
      <w:spacing w:after="0" w:line="240" w:lineRule="auto"/>
    </w:pPr>
    <w:rPr>
      <w:rFonts w:ascii="Tahoma" w:hAnsi="Tahoma" w:cs="Tahoma"/>
      <w:sz w:val="16"/>
      <w:szCs w:val="16"/>
    </w:rPr>
  </w:style>
  <w:style w:type="character" w:customStyle="1" w:styleId="a6">
    <w:name w:val="吹き出し (文字)"/>
    <w:basedOn w:val="a0"/>
    <w:link w:val="a5"/>
    <w:uiPriority w:val="99"/>
    <w:semiHidden/>
    <w:locked/>
    <w:rsid w:val="0000131B"/>
    <w:rPr>
      <w:rFonts w:ascii="Tahoma" w:hAnsi="Tahoma" w:cs="Tahoma"/>
      <w:sz w:val="16"/>
      <w:szCs w:val="16"/>
    </w:rPr>
  </w:style>
  <w:style w:type="paragraph" w:styleId="a7">
    <w:name w:val="No Spacing"/>
    <w:uiPriority w:val="99"/>
    <w:qFormat/>
    <w:rsid w:val="00CA1973"/>
    <w:pPr>
      <w:bidi/>
    </w:pPr>
  </w:style>
  <w:style w:type="table" w:styleId="a8">
    <w:name w:val="Table Grid"/>
    <w:basedOn w:val="a1"/>
    <w:uiPriority w:val="99"/>
    <w:rsid w:val="004716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914B1"/>
    <w:rPr>
      <w:sz w:val="18"/>
      <w:szCs w:val="18"/>
    </w:rPr>
  </w:style>
  <w:style w:type="paragraph" w:styleId="aa">
    <w:name w:val="annotation text"/>
    <w:basedOn w:val="a"/>
    <w:link w:val="ab"/>
    <w:uiPriority w:val="99"/>
    <w:semiHidden/>
    <w:unhideWhenUsed/>
    <w:rsid w:val="00D914B1"/>
  </w:style>
  <w:style w:type="character" w:customStyle="1" w:styleId="ab">
    <w:name w:val="コメント文字列 (文字)"/>
    <w:basedOn w:val="a0"/>
    <w:link w:val="aa"/>
    <w:uiPriority w:val="99"/>
    <w:semiHidden/>
    <w:rsid w:val="00D914B1"/>
  </w:style>
  <w:style w:type="paragraph" w:styleId="ac">
    <w:name w:val="annotation subject"/>
    <w:basedOn w:val="aa"/>
    <w:next w:val="aa"/>
    <w:link w:val="ad"/>
    <w:uiPriority w:val="99"/>
    <w:semiHidden/>
    <w:unhideWhenUsed/>
    <w:rsid w:val="00D914B1"/>
    <w:rPr>
      <w:b/>
      <w:bCs/>
    </w:rPr>
  </w:style>
  <w:style w:type="character" w:customStyle="1" w:styleId="ad">
    <w:name w:val="コメント内容 (文字)"/>
    <w:basedOn w:val="ab"/>
    <w:link w:val="ac"/>
    <w:uiPriority w:val="99"/>
    <w:semiHidden/>
    <w:rsid w:val="00D914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7267"/>
    <w:rPr>
      <w:rFonts w:cs="Times New Roman"/>
      <w:color w:val="0000FF"/>
      <w:u w:val="single"/>
    </w:rPr>
  </w:style>
  <w:style w:type="paragraph" w:customStyle="1" w:styleId="body">
    <w:name w:val="body"/>
    <w:uiPriority w:val="99"/>
    <w:rsid w:val="006E7267"/>
    <w:pPr>
      <w:widowControl w:val="0"/>
      <w:tabs>
        <w:tab w:val="left" w:pos="-1191"/>
        <w:tab w:val="left" w:pos="-794"/>
        <w:tab w:val="left" w:pos="-397"/>
        <w:tab w:val="left" w:pos="0"/>
        <w:tab w:val="left" w:pos="397"/>
        <w:tab w:val="left" w:pos="794"/>
        <w:tab w:val="left" w:pos="1191"/>
        <w:tab w:val="left" w:pos="8732"/>
      </w:tabs>
      <w:suppressAutoHyphens/>
      <w:jc w:val="both"/>
    </w:pPr>
    <w:rPr>
      <w:rFonts w:ascii="Times New Roman" w:eastAsia="Times New Roman" w:hAnsi="Times New Roman" w:cs="Times New Roman"/>
      <w:lang w:val="en-GB"/>
    </w:rPr>
  </w:style>
  <w:style w:type="paragraph" w:customStyle="1" w:styleId="PaperTitle">
    <w:name w:val="PaperTitle"/>
    <w:basedOn w:val="a"/>
    <w:next w:val="body"/>
    <w:uiPriority w:val="99"/>
    <w:rsid w:val="006E7267"/>
    <w:pPr>
      <w:widowControl w:val="0"/>
      <w:tabs>
        <w:tab w:val="left" w:pos="-1440"/>
        <w:tab w:val="left" w:pos="0"/>
        <w:tab w:val="left" w:pos="397"/>
        <w:tab w:val="left" w:pos="1440"/>
        <w:tab w:val="right" w:pos="8392"/>
      </w:tabs>
      <w:spacing w:after="0" w:line="240" w:lineRule="auto"/>
    </w:pPr>
    <w:rPr>
      <w:rFonts w:ascii="Times New Roman" w:eastAsia="Times New Roman" w:hAnsi="Times New Roman" w:cs="Times New Roman"/>
      <w:b/>
      <w:bCs/>
      <w:sz w:val="32"/>
      <w:szCs w:val="32"/>
      <w:lang w:val="en-GB"/>
    </w:rPr>
  </w:style>
  <w:style w:type="character" w:customStyle="1" w:styleId="apple-converted-space">
    <w:name w:val="apple-converted-space"/>
    <w:basedOn w:val="a0"/>
    <w:uiPriority w:val="99"/>
    <w:rsid w:val="009C13D4"/>
    <w:rPr>
      <w:rFonts w:cs="Times New Roman"/>
    </w:rPr>
  </w:style>
  <w:style w:type="character" w:styleId="a4">
    <w:name w:val="FollowedHyperlink"/>
    <w:basedOn w:val="a0"/>
    <w:uiPriority w:val="99"/>
    <w:semiHidden/>
    <w:rsid w:val="006F523C"/>
    <w:rPr>
      <w:rFonts w:cs="Times New Roman"/>
      <w:color w:val="800080"/>
      <w:u w:val="single"/>
    </w:rPr>
  </w:style>
  <w:style w:type="paragraph" w:styleId="Web">
    <w:name w:val="Normal (Web)"/>
    <w:basedOn w:val="a"/>
    <w:uiPriority w:val="99"/>
    <w:semiHidden/>
    <w:rsid w:val="007012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rsid w:val="0000131B"/>
    <w:pPr>
      <w:spacing w:after="0" w:line="240" w:lineRule="auto"/>
    </w:pPr>
    <w:rPr>
      <w:rFonts w:ascii="Tahoma" w:hAnsi="Tahoma" w:cs="Tahoma"/>
      <w:sz w:val="16"/>
      <w:szCs w:val="16"/>
    </w:rPr>
  </w:style>
  <w:style w:type="character" w:customStyle="1" w:styleId="a6">
    <w:name w:val="吹き出し (文字)"/>
    <w:basedOn w:val="a0"/>
    <w:link w:val="a5"/>
    <w:uiPriority w:val="99"/>
    <w:semiHidden/>
    <w:locked/>
    <w:rsid w:val="0000131B"/>
    <w:rPr>
      <w:rFonts w:ascii="Tahoma" w:hAnsi="Tahoma" w:cs="Tahoma"/>
      <w:sz w:val="16"/>
      <w:szCs w:val="16"/>
    </w:rPr>
  </w:style>
  <w:style w:type="paragraph" w:styleId="a7">
    <w:name w:val="No Spacing"/>
    <w:uiPriority w:val="99"/>
    <w:qFormat/>
    <w:rsid w:val="00CA1973"/>
    <w:pPr>
      <w:bidi/>
    </w:pPr>
  </w:style>
  <w:style w:type="table" w:styleId="a8">
    <w:name w:val="Table Grid"/>
    <w:basedOn w:val="a1"/>
    <w:uiPriority w:val="99"/>
    <w:rsid w:val="004716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914B1"/>
    <w:rPr>
      <w:sz w:val="18"/>
      <w:szCs w:val="18"/>
    </w:rPr>
  </w:style>
  <w:style w:type="paragraph" w:styleId="aa">
    <w:name w:val="annotation text"/>
    <w:basedOn w:val="a"/>
    <w:link w:val="ab"/>
    <w:uiPriority w:val="99"/>
    <w:semiHidden/>
    <w:unhideWhenUsed/>
    <w:rsid w:val="00D914B1"/>
  </w:style>
  <w:style w:type="character" w:customStyle="1" w:styleId="ab">
    <w:name w:val="コメント文字列 (文字)"/>
    <w:basedOn w:val="a0"/>
    <w:link w:val="aa"/>
    <w:uiPriority w:val="99"/>
    <w:semiHidden/>
    <w:rsid w:val="00D914B1"/>
  </w:style>
  <w:style w:type="paragraph" w:styleId="ac">
    <w:name w:val="annotation subject"/>
    <w:basedOn w:val="aa"/>
    <w:next w:val="aa"/>
    <w:link w:val="ad"/>
    <w:uiPriority w:val="99"/>
    <w:semiHidden/>
    <w:unhideWhenUsed/>
    <w:rsid w:val="00D914B1"/>
    <w:rPr>
      <w:b/>
      <w:bCs/>
    </w:rPr>
  </w:style>
  <w:style w:type="character" w:customStyle="1" w:styleId="ad">
    <w:name w:val="コメント内容 (文字)"/>
    <w:basedOn w:val="ab"/>
    <w:link w:val="ac"/>
    <w:uiPriority w:val="99"/>
    <w:semiHidden/>
    <w:rsid w:val="00D91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1585">
      <w:marLeft w:val="0"/>
      <w:marRight w:val="0"/>
      <w:marTop w:val="0"/>
      <w:marBottom w:val="0"/>
      <w:divBdr>
        <w:top w:val="none" w:sz="0" w:space="0" w:color="auto"/>
        <w:left w:val="none" w:sz="0" w:space="0" w:color="auto"/>
        <w:bottom w:val="none" w:sz="0" w:space="0" w:color="auto"/>
        <w:right w:val="none" w:sz="0" w:space="0" w:color="auto"/>
      </w:divBdr>
    </w:div>
    <w:div w:id="974061588">
      <w:marLeft w:val="0"/>
      <w:marRight w:val="0"/>
      <w:marTop w:val="0"/>
      <w:marBottom w:val="0"/>
      <w:divBdr>
        <w:top w:val="none" w:sz="0" w:space="0" w:color="auto"/>
        <w:left w:val="none" w:sz="0" w:space="0" w:color="auto"/>
        <w:bottom w:val="none" w:sz="0" w:space="0" w:color="auto"/>
        <w:right w:val="none" w:sz="0" w:space="0" w:color="auto"/>
      </w:divBdr>
      <w:divsChild>
        <w:div w:id="974061586">
          <w:marLeft w:val="0"/>
          <w:marRight w:val="0"/>
          <w:marTop w:val="0"/>
          <w:marBottom w:val="0"/>
          <w:divBdr>
            <w:top w:val="none" w:sz="0" w:space="0" w:color="auto"/>
            <w:left w:val="none" w:sz="0" w:space="0" w:color="auto"/>
            <w:bottom w:val="none" w:sz="0" w:space="0" w:color="auto"/>
            <w:right w:val="none" w:sz="0" w:space="0" w:color="auto"/>
          </w:divBdr>
          <w:divsChild>
            <w:div w:id="974061587">
              <w:marLeft w:val="0"/>
              <w:marRight w:val="0"/>
              <w:marTop w:val="0"/>
              <w:marBottom w:val="0"/>
              <w:divBdr>
                <w:top w:val="none" w:sz="0" w:space="0" w:color="auto"/>
                <w:left w:val="none" w:sz="0" w:space="0" w:color="auto"/>
                <w:bottom w:val="none" w:sz="0" w:space="0" w:color="auto"/>
                <w:right w:val="none" w:sz="0" w:space="0" w:color="auto"/>
              </w:divBdr>
              <w:divsChild>
                <w:div w:id="974061584">
                  <w:marLeft w:val="0"/>
                  <w:marRight w:val="0"/>
                  <w:marTop w:val="0"/>
                  <w:marBottom w:val="0"/>
                  <w:divBdr>
                    <w:top w:val="none" w:sz="0" w:space="0" w:color="auto"/>
                    <w:left w:val="none" w:sz="0" w:space="0" w:color="auto"/>
                    <w:bottom w:val="none" w:sz="0" w:space="0" w:color="auto"/>
                    <w:right w:val="none" w:sz="0" w:space="0" w:color="auto"/>
                  </w:divBdr>
                  <w:divsChild>
                    <w:div w:id="97406158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bdul-7160@hotmail.com" TargetMode="External"/><Relationship Id="rId12" Type="http://schemas.openxmlformats.org/officeDocument/2006/relationships/hyperlink" Target="mailto:saishiro@fuzijama.edu.jp" TargetMode="External"/><Relationship Id="rId13" Type="http://schemas.openxmlformats.org/officeDocument/2006/relationships/hyperlink" Target="mailto:farsi@oust.edu.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qac3rdsymposium@diwan.gov.om" TargetMode="External"/><Relationship Id="rId7" Type="http://schemas.openxmlformats.org/officeDocument/2006/relationships/hyperlink" Target="mailto:sqac3rdsymposium@diwan.gov.om" TargetMode="External"/><Relationship Id="rId8" Type="http://schemas.openxmlformats.org/officeDocument/2006/relationships/hyperlink" Target="www.sqcic.gov.om/sqac/index.html%20" TargetMode="External"/><Relationship Id="rId9" Type="http://schemas.openxmlformats.org/officeDocument/2006/relationships/hyperlink" Target="mailto:sqac3rdsymposium@diwan.gov.om" TargetMode="External"/><Relationship Id="rId10" Type="http://schemas.openxmlformats.org/officeDocument/2006/relationships/hyperlink" Target="mailto:Bader-N8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4217</Characters>
  <Application>Microsoft Macintosh Word</Application>
  <DocSecurity>0</DocSecurity>
  <Lines>35</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Kasimov</dc:creator>
  <cp:keywords/>
  <dc:description/>
  <cp:lastModifiedBy>近藤 洋平</cp:lastModifiedBy>
  <cp:revision>2</cp:revision>
  <cp:lastPrinted>2014-06-08T04:17:00Z</cp:lastPrinted>
  <dcterms:created xsi:type="dcterms:W3CDTF">2014-07-09T08:00:00Z</dcterms:created>
  <dcterms:modified xsi:type="dcterms:W3CDTF">2014-07-09T08:00:00Z</dcterms:modified>
</cp:coreProperties>
</file>